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D46" w:rsidRPr="00C46888" w:rsidRDefault="004979A9" w:rsidP="008F6D46">
      <w:pPr>
        <w:jc w:val="center"/>
        <w:rPr>
          <w:rFonts w:asciiTheme="minorEastAsia" w:hAnsiTheme="minorEastAsia"/>
          <w:b/>
          <w:sz w:val="40"/>
        </w:rPr>
      </w:pPr>
      <w:r>
        <w:rPr>
          <w:rFonts w:asciiTheme="minorEastAsia" w:hAnsiTheme="minorEastAsia" w:hint="eastAsia"/>
          <w:b/>
          <w:sz w:val="40"/>
        </w:rPr>
        <w:t>「</w:t>
      </w:r>
      <w:r w:rsidR="003E4839" w:rsidRPr="00C46888">
        <w:rPr>
          <w:rFonts w:asciiTheme="minorEastAsia" w:hAnsiTheme="minorEastAsia" w:hint="eastAsia"/>
          <w:b/>
          <w:sz w:val="40"/>
        </w:rPr>
        <w:t>新歓会議資料確認報告書</w:t>
      </w:r>
      <w:r>
        <w:rPr>
          <w:rFonts w:asciiTheme="minorEastAsia" w:hAnsiTheme="minorEastAsia" w:hint="eastAsia"/>
          <w:b/>
          <w:sz w:val="40"/>
        </w:rPr>
        <w:t>」</w:t>
      </w:r>
      <w:r w:rsidR="003E4839" w:rsidRPr="00C46888">
        <w:rPr>
          <w:rFonts w:asciiTheme="minorEastAsia" w:hAnsiTheme="minorEastAsia" w:hint="eastAsia"/>
          <w:b/>
          <w:sz w:val="40"/>
        </w:rPr>
        <w:t>について</w:t>
      </w:r>
    </w:p>
    <w:p w:rsidR="008F6D46" w:rsidRDefault="008F6D46" w:rsidP="005377F8">
      <w:pPr>
        <w:wordWrap w:val="0"/>
        <w:jc w:val="right"/>
        <w:rPr>
          <w:rFonts w:asciiTheme="majorEastAsia" w:eastAsia="SimSun" w:hAnsiTheme="majorEastAsia"/>
          <w:lang w:eastAsia="zh-CN"/>
        </w:rPr>
      </w:pPr>
      <w:r>
        <w:rPr>
          <w:rFonts w:asciiTheme="minorEastAsia" w:hAnsiTheme="minorEastAsia" w:hint="eastAsia"/>
        </w:rPr>
        <w:t>第</w:t>
      </w:r>
      <w:r>
        <w:rPr>
          <w:rFonts w:hint="eastAsia"/>
        </w:rPr>
        <w:t>1</w:t>
      </w:r>
      <w:r>
        <w:rPr>
          <w:rFonts w:asciiTheme="minorEastAsia" w:hAnsiTheme="minorEastAsia" w:hint="eastAsia"/>
        </w:rPr>
        <w:t>回新歓会議</w:t>
      </w:r>
    </w:p>
    <w:p w:rsidR="003E4839" w:rsidRPr="00D311C3" w:rsidRDefault="005377F8" w:rsidP="00DA0D6C">
      <w:pPr>
        <w:wordWrap w:val="0"/>
        <w:jc w:val="right"/>
        <w:rPr>
          <w:rFonts w:asciiTheme="minorEastAsia" w:hAnsiTheme="minorEastAsia"/>
          <w:sz w:val="32"/>
          <w:lang w:eastAsia="zh-CN"/>
        </w:rPr>
      </w:pPr>
      <w:r w:rsidRPr="00D311C3">
        <w:rPr>
          <w:rFonts w:asciiTheme="minorEastAsia" w:hAnsiTheme="minorEastAsia" w:hint="eastAsia"/>
          <w:lang w:eastAsia="zh-CN"/>
        </w:rPr>
        <w:t>文責</w:t>
      </w:r>
      <w:r w:rsidR="002D61EA" w:rsidRPr="00D311C3">
        <w:rPr>
          <w:rFonts w:asciiTheme="minorEastAsia" w:hAnsiTheme="minorEastAsia" w:hint="eastAsia"/>
          <w:lang w:eastAsia="zh-CN"/>
        </w:rPr>
        <w:t>：</w:t>
      </w:r>
      <w:r w:rsidR="00ED7588">
        <w:rPr>
          <w:rFonts w:asciiTheme="minorEastAsia" w:hAnsiTheme="minorEastAsia" w:hint="eastAsia"/>
        </w:rPr>
        <w:t>三小田　洋之</w:t>
      </w:r>
    </w:p>
    <w:p w:rsidR="00AF43DB" w:rsidRPr="002B4F53" w:rsidRDefault="00AF43DB" w:rsidP="003E4839">
      <w:pPr>
        <w:jc w:val="left"/>
        <w:rPr>
          <w:rFonts w:asciiTheme="majorEastAsia" w:eastAsia="SimSun" w:hAnsiTheme="majorEastAsia"/>
          <w:sz w:val="24"/>
          <w:lang w:eastAsia="zh-CN"/>
        </w:rPr>
      </w:pPr>
    </w:p>
    <w:p w:rsidR="00465B63" w:rsidRPr="00C46888" w:rsidRDefault="002D61EA" w:rsidP="00C46888">
      <w:pPr>
        <w:rPr>
          <w:lang w:eastAsia="zh-CN"/>
        </w:rPr>
      </w:pPr>
      <w:r w:rsidRPr="00C46888">
        <w:rPr>
          <w:rFonts w:hint="eastAsia"/>
          <w:lang w:eastAsia="zh-CN"/>
        </w:rPr>
        <w:t xml:space="preserve">■概要　　　　　　　　　　　　　　　　　　　　　　　　　　　　　　　　　　　　　</w:t>
      </w:r>
    </w:p>
    <w:p w:rsidR="00465B63" w:rsidRPr="00C46888" w:rsidRDefault="00510FCA" w:rsidP="00C46888">
      <w:r w:rsidRPr="00C46888">
        <w:rPr>
          <w:rFonts w:hint="eastAsia"/>
          <w:lang w:eastAsia="zh-CN"/>
        </w:rPr>
        <w:t xml:space="preserve">　</w:t>
      </w:r>
      <w:r w:rsidR="004979A9">
        <w:rPr>
          <w:rFonts w:hint="eastAsia"/>
        </w:rPr>
        <w:t>「</w:t>
      </w:r>
      <w:r w:rsidRPr="00C46888">
        <w:rPr>
          <w:rFonts w:hint="eastAsia"/>
        </w:rPr>
        <w:t>新歓</w:t>
      </w:r>
      <w:r w:rsidR="00465B63" w:rsidRPr="00C46888">
        <w:rPr>
          <w:rFonts w:hint="eastAsia"/>
        </w:rPr>
        <w:t>会</w:t>
      </w:r>
      <w:r w:rsidRPr="00C46888">
        <w:rPr>
          <w:rFonts w:hint="eastAsia"/>
        </w:rPr>
        <w:t>議資料</w:t>
      </w:r>
      <w:r w:rsidR="00720B3F">
        <w:rPr>
          <w:rFonts w:hint="eastAsia"/>
        </w:rPr>
        <w:t>確認</w:t>
      </w:r>
      <w:r w:rsidRPr="00C46888">
        <w:rPr>
          <w:rFonts w:hint="eastAsia"/>
        </w:rPr>
        <w:t>報告書</w:t>
      </w:r>
      <w:r w:rsidR="004979A9">
        <w:rPr>
          <w:rFonts w:hint="eastAsia"/>
        </w:rPr>
        <w:t>」</w:t>
      </w:r>
      <w:r w:rsidRPr="00C46888">
        <w:rPr>
          <w:rFonts w:hint="eastAsia"/>
        </w:rPr>
        <w:t>とは</w:t>
      </w:r>
      <w:r w:rsidR="00465B63" w:rsidRPr="00C46888">
        <w:rPr>
          <w:rFonts w:hint="eastAsia"/>
        </w:rPr>
        <w:t>、</w:t>
      </w:r>
      <w:r w:rsidR="00803CCD" w:rsidRPr="004979A9">
        <w:rPr>
          <w:rFonts w:hint="eastAsia"/>
          <w:u w:val="wave"/>
        </w:rPr>
        <w:t>神楽坂キャンパス以外</w:t>
      </w:r>
      <w:r w:rsidR="00803CCD" w:rsidRPr="00C46888">
        <w:rPr>
          <w:rFonts w:hint="eastAsia"/>
        </w:rPr>
        <w:t>に活動の拠点を置く団体が</w:t>
      </w:r>
      <w:r w:rsidR="00BA0473">
        <w:rPr>
          <w:rFonts w:hint="eastAsia"/>
        </w:rPr>
        <w:t>新歓会議への出席が</w:t>
      </w:r>
      <w:r w:rsidR="009E25DA" w:rsidRPr="00C46888">
        <w:rPr>
          <w:rFonts w:hint="eastAsia"/>
        </w:rPr>
        <w:t>困難であることを考慮し、</w:t>
      </w:r>
      <w:r w:rsidR="00803CCD" w:rsidRPr="00C46888">
        <w:rPr>
          <w:rFonts w:hint="eastAsia"/>
        </w:rPr>
        <w:t>新歓会議資料を確認することを条件として、</w:t>
      </w:r>
      <w:r w:rsidR="007F14BD" w:rsidRPr="00C46888">
        <w:rPr>
          <w:rFonts w:hint="eastAsia"/>
        </w:rPr>
        <w:t>第</w:t>
      </w:r>
      <w:r w:rsidR="007F14BD" w:rsidRPr="00C46888">
        <w:t>2</w:t>
      </w:r>
      <w:r w:rsidR="007F14BD" w:rsidRPr="00C46888">
        <w:rPr>
          <w:rFonts w:hint="eastAsia"/>
        </w:rPr>
        <w:t>回及び第</w:t>
      </w:r>
      <w:r w:rsidR="007F14BD" w:rsidRPr="00C46888">
        <w:t>3</w:t>
      </w:r>
      <w:r w:rsidR="007F14BD" w:rsidRPr="00C46888">
        <w:rPr>
          <w:rFonts w:hint="eastAsia"/>
        </w:rPr>
        <w:t>回新歓会議の出席の代</w:t>
      </w:r>
      <w:r w:rsidR="00803CCD" w:rsidRPr="00C46888">
        <w:rPr>
          <w:rFonts w:hint="eastAsia"/>
        </w:rPr>
        <w:t>わ</w:t>
      </w:r>
      <w:r w:rsidR="007F14BD" w:rsidRPr="00C46888">
        <w:rPr>
          <w:rFonts w:hint="eastAsia"/>
        </w:rPr>
        <w:t>りとすることができる</w:t>
      </w:r>
      <w:r w:rsidR="009E25DA" w:rsidRPr="00C46888">
        <w:rPr>
          <w:rFonts w:hint="eastAsia"/>
        </w:rPr>
        <w:t>書類</w:t>
      </w:r>
      <w:r w:rsidR="007F14BD" w:rsidRPr="00C46888">
        <w:rPr>
          <w:rFonts w:hint="eastAsia"/>
        </w:rPr>
        <w:t>で</w:t>
      </w:r>
      <w:r w:rsidR="00803CCD" w:rsidRPr="00C46888">
        <w:rPr>
          <w:rFonts w:hint="eastAsia"/>
        </w:rPr>
        <w:t>す</w:t>
      </w:r>
      <w:r w:rsidR="007F14BD" w:rsidRPr="00C46888">
        <w:rPr>
          <w:rFonts w:hint="eastAsia"/>
        </w:rPr>
        <w:t>。</w:t>
      </w:r>
    </w:p>
    <w:p w:rsidR="00042C83" w:rsidRPr="00C46888" w:rsidRDefault="00042C83" w:rsidP="00C46888">
      <w:r w:rsidRPr="00C46888">
        <w:rPr>
          <w:noProof/>
        </w:rPr>
        <mc:AlternateContent>
          <mc:Choice Requires="wpg">
            <w:drawing>
              <wp:inline distT="0" distB="0" distL="0" distR="0" wp14:anchorId="644EA743" wp14:editId="3873B026">
                <wp:extent cx="5314950" cy="952500"/>
                <wp:effectExtent l="0" t="0" r="19050" b="19050"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0" cy="952500"/>
                          <a:chOff x="0" y="19050"/>
                          <a:chExt cx="5314950" cy="952500"/>
                        </a:xfrm>
                      </wpg:grpSpPr>
                      <wps:wsp>
                        <wps:cNvPr id="3" name="大かっこ 3"/>
                        <wps:cNvSpPr/>
                        <wps:spPr>
                          <a:xfrm>
                            <a:off x="0" y="19050"/>
                            <a:ext cx="5314950" cy="952500"/>
                          </a:xfrm>
                          <a:prstGeom prst="bracketPair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63" y="76242"/>
                            <a:ext cx="5000637" cy="786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2C83" w:rsidRPr="005A0EAD" w:rsidRDefault="00042C83" w:rsidP="00042C83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u w:val="wave"/>
                                </w:rPr>
                              </w:pP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※第</w:t>
                              </w:r>
                              <w:r w:rsidRPr="005A0EAD">
                                <w:rPr>
                                  <w:rFonts w:eastAsiaTheme="majorEastAsia"/>
                                  <w:b/>
                                </w:rPr>
                                <w:t>4</w:t>
                              </w: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回新歓会議は全ての新歓参加団体が</w:t>
                              </w: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  <w:u w:val="wave"/>
                                </w:rPr>
                                <w:t>出席を義務付けられています</w:t>
                              </w:r>
                              <w:r w:rsidR="0067042F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  <w:u w:val="wave"/>
                                </w:rPr>
                                <w:t>。</w:t>
                              </w:r>
                            </w:p>
                            <w:p w:rsidR="00042C83" w:rsidRPr="005A0EAD" w:rsidRDefault="00BA0473" w:rsidP="00DB3996">
                              <w:pPr>
                                <w:ind w:leftChars="100" w:left="210"/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</w:pP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課外活動ガイダンス</w:t>
                              </w:r>
                              <w:r w:rsidR="00042C83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直前となりますので</w:t>
                              </w:r>
                              <w:r w:rsidR="002F0889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、</w:t>
                              </w:r>
                              <w:r w:rsidR="00042C83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神楽坂キャンパスへ必ずお越しください</w:t>
                              </w:r>
                              <w:r w:rsidR="0067042F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4EA743" id="グループ化 2" o:spid="_x0000_s1026" style="width:418.5pt;height:75pt;mso-position-horizontal-relative:char;mso-position-vertical-relative:line" coordorigin=",190" coordsize="5314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大かっこ 3" o:spid="_x0000_s1027" type="#_x0000_t185" style="position:absolute;top:190;width:53149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lrdsMA&#10;AADaAAAADwAAAGRycy9kb3ducmV2LnhtbESPS2vDMBCE74X8B7GB3Bo5NpTGjWJMIElvpXlAj1tr&#10;/WislbEU2/33VaHQ4zAz3zCbbDKtGKh3jWUFq2UEgriwuuFKweW8f3wG4TyyxtYyKfgmB9l29rDB&#10;VNuR32k4+UoECLsUFdTed6mUrqjJoFvajjh4pe0N+iD7SuoexwA3rYyj6EkabDgs1NjRrqbidrob&#10;BR94/FyvbTyUX2Oe5Idr2XbJm1KL+ZS/gPA0+f/wX/tVK0jg90q4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lrdsMAAADaAAAADwAAAAAAAAAAAAAAAACYAgAAZHJzL2Rv&#10;d25yZXYueG1sUEsFBgAAAAAEAAQA9QAAAIgDAAAAAA==&#10;" strokecolor="black [3200]" strokeweight=".5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047;top:762;width:50007;height:78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dLM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FZ/gG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d0swgAAANwAAAAPAAAAAAAAAAAAAAAAAJgCAABkcnMvZG93&#10;bnJldi54bWxQSwUGAAAAAAQABAD1AAAAhwMAAAAA&#10;" filled="f" stroked="f">
                  <v:textbox style="mso-fit-shape-to-text:t">
                    <w:txbxContent>
                      <w:p w:rsidR="00042C83" w:rsidRPr="005A0EAD" w:rsidRDefault="00042C83" w:rsidP="00042C83">
                        <w:pPr>
                          <w:rPr>
                            <w:rFonts w:asciiTheme="majorEastAsia" w:eastAsiaTheme="majorEastAsia" w:hAnsiTheme="majorEastAsia"/>
                            <w:b/>
                            <w:u w:val="wave"/>
                          </w:rPr>
                        </w:pP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※第</w:t>
                        </w:r>
                        <w:r w:rsidRPr="005A0EAD">
                          <w:rPr>
                            <w:rFonts w:eastAsiaTheme="majorEastAsia"/>
                            <w:b/>
                          </w:rPr>
                          <w:t>4</w:t>
                        </w: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回新歓会議は全ての新歓参加団体が</w:t>
                        </w: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  <w:u w:val="wave"/>
                          </w:rPr>
                          <w:t>出席を義務付けられています</w:t>
                        </w:r>
                        <w:r w:rsidR="0067042F" w:rsidRPr="005A0EAD">
                          <w:rPr>
                            <w:rFonts w:asciiTheme="majorEastAsia" w:eastAsiaTheme="majorEastAsia" w:hAnsiTheme="majorEastAsia" w:hint="eastAsia"/>
                            <w:b/>
                            <w:u w:val="wave"/>
                          </w:rPr>
                          <w:t>。</w:t>
                        </w:r>
                      </w:p>
                      <w:p w:rsidR="00042C83" w:rsidRPr="005A0EAD" w:rsidRDefault="00BA0473" w:rsidP="00DB3996">
                        <w:pPr>
                          <w:ind w:leftChars="100" w:left="210"/>
                          <w:rPr>
                            <w:rFonts w:asciiTheme="majorEastAsia" w:eastAsiaTheme="majorEastAsia" w:hAnsiTheme="majorEastAsia"/>
                            <w:b/>
                          </w:rPr>
                        </w:pP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課外活動ガイダンス</w:t>
                        </w:r>
                        <w:r w:rsidR="00042C83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直前となりますので</w:t>
                        </w:r>
                        <w:r w:rsidR="002F0889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、</w:t>
                        </w:r>
                        <w:r w:rsidR="00042C83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神楽坂キャンパスへ必ずお越しください</w:t>
                        </w:r>
                        <w:r w:rsidR="0067042F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83383" w:rsidRPr="00C46888" w:rsidRDefault="00183383" w:rsidP="00C46888"/>
    <w:p w:rsidR="00465B63" w:rsidRPr="00C46888" w:rsidRDefault="002747A3" w:rsidP="00C46888">
      <w:r w:rsidRPr="00C46888">
        <w:rPr>
          <w:rFonts w:hint="eastAsia"/>
        </w:rPr>
        <w:t>■</w:t>
      </w:r>
      <w:r w:rsidR="00756292" w:rsidRPr="00C46888">
        <w:rPr>
          <w:rFonts w:hint="eastAsia"/>
        </w:rPr>
        <w:t>提出方法</w:t>
      </w:r>
      <w:r w:rsidRPr="00C46888">
        <w:rPr>
          <w:rFonts w:hint="eastAsia"/>
        </w:rPr>
        <w:t xml:space="preserve">　　　　　　　　　　　　　　　　　　　　　　　　　　　　　　　　　　　　　</w:t>
      </w:r>
    </w:p>
    <w:p w:rsidR="006225E2" w:rsidRPr="00C46888" w:rsidRDefault="00D15A43" w:rsidP="00EA066C">
      <w:pPr>
        <w:ind w:firstLineChars="100" w:firstLine="210"/>
      </w:pPr>
      <w:r w:rsidRPr="00C46888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1238250</wp:posOffset>
                </wp:positionV>
                <wp:extent cx="5562600" cy="1700530"/>
                <wp:effectExtent l="0" t="0" r="19050" b="13970"/>
                <wp:wrapTopAndBottom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600" cy="1700530"/>
                          <a:chOff x="-1" y="54892"/>
                          <a:chExt cx="5562600" cy="1701164"/>
                        </a:xfrm>
                      </wpg:grpSpPr>
                      <wps:wsp>
                        <wps:cNvPr id="1" name="大かっこ 1"/>
                        <wps:cNvSpPr/>
                        <wps:spPr>
                          <a:xfrm flipH="1">
                            <a:off x="-1" y="54892"/>
                            <a:ext cx="5562600" cy="1701164"/>
                          </a:xfrm>
                          <a:prstGeom prst="bracketPair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63" y="54892"/>
                            <a:ext cx="5391161" cy="1701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2C83" w:rsidRPr="005A0EAD" w:rsidRDefault="00042C83" w:rsidP="00326AE4">
                              <w:pPr>
                                <w:ind w:leftChars="-1" w:left="285" w:hangingChars="136" w:hanging="287"/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</w:pP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※新歓運営本部が報告書の受理を伝えるメールを送信することで</w:t>
                              </w:r>
                              <w:r w:rsidR="00D15A43" w:rsidRPr="005A0EAD"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  <w:t>報告書の提出</w:t>
                              </w:r>
                              <w:r w:rsidR="00D15A43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を</w:t>
                              </w:r>
                              <w:r w:rsidR="00D15A43" w:rsidRPr="005A0EAD"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  <w:t>完了とします。</w:t>
                              </w:r>
                            </w:p>
                            <w:p w:rsidR="00D15A43" w:rsidRPr="005A0EAD" w:rsidRDefault="00D15A43" w:rsidP="00D15A43">
                              <w:pPr>
                                <w:ind w:left="211" w:hangingChars="100" w:hanging="211"/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</w:pP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※</w:t>
                              </w:r>
                              <w:r w:rsidRPr="005A0EAD"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  <w:t>期</w:t>
                              </w: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限</w:t>
                              </w:r>
                              <w:r w:rsidRPr="005A0EAD"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  <w:t>内の提出</w:t>
                              </w: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及び報告書記載</w:t>
                              </w:r>
                              <w:r w:rsidRPr="005A0EAD"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  <w:t>内容に</w:t>
                              </w:r>
                              <w:r w:rsidRPr="005A0EAD">
                                <w:rPr>
                                  <w:rFonts w:asciiTheme="majorEastAsia" w:eastAsiaTheme="majorEastAsia" w:hAnsiTheme="majorEastAsia"/>
                                  <w:b/>
                                  <w:u w:val="wave"/>
                                </w:rPr>
                                <w:t>不備がない場合のみ</w:t>
                              </w:r>
                              <w:r w:rsidRPr="005A0EAD"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  <w:t>新歓ポイント</w:t>
                              </w: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20点を</w:t>
                              </w:r>
                              <w:r w:rsidRPr="005A0EAD"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  <w:t>加点します。</w:t>
                              </w:r>
                            </w:p>
                            <w:p w:rsidR="00042C83" w:rsidRPr="005A0EAD" w:rsidRDefault="00042C83" w:rsidP="00EA066C">
                              <w:pPr>
                                <w:ind w:left="211" w:hangingChars="100" w:hanging="211"/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</w:pP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※件名やメール本文にも</w:t>
                              </w:r>
                              <w:r w:rsidR="00D74B67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正式</w:t>
                              </w: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団体名と</w:t>
                              </w:r>
                              <w:r w:rsidR="00944A0E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会議資料</w:t>
                              </w:r>
                              <w:r w:rsidR="00944A0E" w:rsidRPr="005A0EAD"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  <w:t>確認</w:t>
                              </w: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報告書提出の旨を明記してください</w:t>
                              </w:r>
                              <w:r w:rsidR="0067042F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。</w:t>
                              </w:r>
                            </w:p>
                            <w:p w:rsidR="00042C83" w:rsidRPr="00042C83" w:rsidRDefault="00042C83" w:rsidP="00042C83">
                              <w:pPr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</w:rPr>
                                <w:t>※</w:t>
                              </w: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ファイル名は「</w:t>
                              </w:r>
                              <w:r w:rsidR="00966A7A" w:rsidRPr="00966A7A">
                                <w:rPr>
                                  <w:rFonts w:asciiTheme="majorEastAsia" w:eastAsiaTheme="majorEastAsia" w:hAnsiTheme="majorEastAsia" w:hint="eastAsia"/>
                                  <w:b/>
                                  <w:i/>
                                </w:rPr>
                                <w:t>団体の正式名称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</w:rPr>
                                <w:t>_</w:t>
                              </w: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新歓会議</w:t>
                              </w:r>
                              <w:r w:rsidR="00944A0E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確認</w:t>
                              </w:r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報告書</w:t>
                              </w:r>
                              <w:r w:rsidR="00ED7588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.</w:t>
                              </w:r>
                              <w:proofErr w:type="spellStart"/>
                              <w:r w:rsidR="00ED7588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xlsm</w:t>
                              </w:r>
                              <w:proofErr w:type="spellEnd"/>
                              <w:r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」にしてください</w:t>
                              </w:r>
                              <w:r w:rsidR="0067042F" w:rsidRPr="005A0EAD"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" o:spid="_x0000_s1029" style="position:absolute;left:0;text-align:left;margin-left:0;margin-top:97.5pt;width:438pt;height:133.9pt;z-index:251658240;mso-position-horizontal-relative:text;mso-position-vertical-relative:text;mso-width-relative:margin;mso-height-relative:margin" coordorigin=",548" coordsize="55626,1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">
                <v:shape id="大かっこ 1" o:spid="_x0000_s1030" type="#_x0000_t185" style="position:absolute;top:548;width:55625;height:17012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kopMMA&#10;AADaAAAADwAAAGRycy9kb3ducmV2LnhtbERPTWvCQBC9F/wPywi91Y2lFEldRQQllFapyaG5Ddlp&#10;Es3OhuxWk3/vCoKn4fE+Z77sTSPO1LnasoLpJAJBXFhdc6kgSzcvMxDOI2tsLJOCgRwsF6OnOcba&#10;XviHzgdfihDCLkYFlfdtLKUrKjLoJrYlDtyf7Qz6ALtS6g4vIdw08jWK3qXBmkNDhS2tKypOh3+j&#10;YLv7HvbpXufZ5262Tsr8Lf86/ir1PO5XHyA89f4hvrsTHebD7ZXblY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kopMMAAADaAAAADwAAAAAAAAAAAAAAAACYAgAAZHJzL2Rv&#10;d25yZXYueG1sUEsFBgAAAAAEAAQA9QAAAIgDAAAAAA==&#10;" strokecolor="black [3200]" strokeweight=".5pt">
                  <v:stroke joinstyle="miter"/>
                </v:shape>
                <v:shape id="テキスト ボックス 2" o:spid="_x0000_s1031" type="#_x0000_t202" style="position:absolute;left:1047;top:548;width:53912;height:17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042C83" w:rsidRPr="005A0EAD" w:rsidRDefault="00042C83" w:rsidP="00326AE4">
                        <w:pPr>
                          <w:ind w:leftChars="-1" w:left="285" w:hangingChars="136" w:hanging="287"/>
                          <w:rPr>
                            <w:rFonts w:asciiTheme="majorEastAsia" w:eastAsiaTheme="majorEastAsia" w:hAnsiTheme="majorEastAsia"/>
                            <w:b/>
                          </w:rPr>
                        </w:pP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※新歓運営本部が報告書の受理を伝えるメールを送信することで</w:t>
                        </w:r>
                        <w:r w:rsidR="00D15A43" w:rsidRPr="005A0EAD">
                          <w:rPr>
                            <w:rFonts w:asciiTheme="majorEastAsia" w:eastAsiaTheme="majorEastAsia" w:hAnsiTheme="majorEastAsia"/>
                            <w:b/>
                          </w:rPr>
                          <w:t>報告書の提出</w:t>
                        </w:r>
                        <w:r w:rsidR="00D15A43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を</w:t>
                        </w:r>
                        <w:r w:rsidR="00D15A43" w:rsidRPr="005A0EAD">
                          <w:rPr>
                            <w:rFonts w:asciiTheme="majorEastAsia" w:eastAsiaTheme="majorEastAsia" w:hAnsiTheme="majorEastAsia"/>
                            <w:b/>
                          </w:rPr>
                          <w:t>完了とします。</w:t>
                        </w:r>
                      </w:p>
                      <w:p w:rsidR="00D15A43" w:rsidRPr="005A0EAD" w:rsidRDefault="00D15A43" w:rsidP="00D15A43">
                        <w:pPr>
                          <w:ind w:left="211" w:hangingChars="100" w:hanging="211"/>
                          <w:rPr>
                            <w:rFonts w:asciiTheme="majorEastAsia" w:eastAsiaTheme="majorEastAsia" w:hAnsiTheme="majorEastAsia"/>
                            <w:b/>
                          </w:rPr>
                        </w:pP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※</w:t>
                        </w:r>
                        <w:r w:rsidRPr="005A0EAD">
                          <w:rPr>
                            <w:rFonts w:asciiTheme="majorEastAsia" w:eastAsiaTheme="majorEastAsia" w:hAnsiTheme="majorEastAsia"/>
                            <w:b/>
                          </w:rPr>
                          <w:t>期</w:t>
                        </w: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限</w:t>
                        </w:r>
                        <w:r w:rsidRPr="005A0EAD">
                          <w:rPr>
                            <w:rFonts w:asciiTheme="majorEastAsia" w:eastAsiaTheme="majorEastAsia" w:hAnsiTheme="majorEastAsia"/>
                            <w:b/>
                          </w:rPr>
                          <w:t>内の提出</w:t>
                        </w: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及び報告書記載</w:t>
                        </w:r>
                        <w:r w:rsidRPr="005A0EAD">
                          <w:rPr>
                            <w:rFonts w:asciiTheme="majorEastAsia" w:eastAsiaTheme="majorEastAsia" w:hAnsiTheme="majorEastAsia"/>
                            <w:b/>
                          </w:rPr>
                          <w:t>内容に</w:t>
                        </w:r>
                        <w:r w:rsidRPr="005A0EAD">
                          <w:rPr>
                            <w:rFonts w:asciiTheme="majorEastAsia" w:eastAsiaTheme="majorEastAsia" w:hAnsiTheme="majorEastAsia"/>
                            <w:b/>
                            <w:u w:val="wave"/>
                          </w:rPr>
                          <w:t>不備がない場合のみ</w:t>
                        </w:r>
                        <w:r w:rsidRPr="005A0EAD">
                          <w:rPr>
                            <w:rFonts w:asciiTheme="majorEastAsia" w:eastAsiaTheme="majorEastAsia" w:hAnsiTheme="majorEastAsia"/>
                            <w:b/>
                          </w:rPr>
                          <w:t>新歓ポイント</w:t>
                        </w: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20点を</w:t>
                        </w:r>
                        <w:r w:rsidRPr="005A0EAD">
                          <w:rPr>
                            <w:rFonts w:asciiTheme="majorEastAsia" w:eastAsiaTheme="majorEastAsia" w:hAnsiTheme="majorEastAsia"/>
                            <w:b/>
                          </w:rPr>
                          <w:t>加点します。</w:t>
                        </w:r>
                      </w:p>
                      <w:p w:rsidR="00042C83" w:rsidRPr="005A0EAD" w:rsidRDefault="00042C83" w:rsidP="00EA066C">
                        <w:pPr>
                          <w:ind w:left="211" w:hangingChars="100" w:hanging="211"/>
                          <w:rPr>
                            <w:rFonts w:asciiTheme="majorEastAsia" w:eastAsiaTheme="majorEastAsia" w:hAnsiTheme="majorEastAsia"/>
                            <w:b/>
                          </w:rPr>
                        </w:pP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※件名やメール本文にも</w:t>
                        </w:r>
                        <w:r w:rsidR="00D74B67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正式</w:t>
                        </w: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団体名と</w:t>
                        </w:r>
                        <w:r w:rsidR="00944A0E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会議資料</w:t>
                        </w:r>
                        <w:r w:rsidR="00944A0E" w:rsidRPr="005A0EAD">
                          <w:rPr>
                            <w:rFonts w:asciiTheme="majorEastAsia" w:eastAsiaTheme="majorEastAsia" w:hAnsiTheme="majorEastAsia"/>
                            <w:b/>
                          </w:rPr>
                          <w:t>確認</w:t>
                        </w: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報告書提出の旨を明記してください</w:t>
                        </w:r>
                        <w:r w:rsidR="0067042F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。</w:t>
                        </w:r>
                      </w:p>
                      <w:p w:rsidR="00042C83" w:rsidRPr="00042C83" w:rsidRDefault="00042C83" w:rsidP="00042C83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</w:rPr>
                          <w:t>※</w:t>
                        </w: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ファイル名は「</w:t>
                        </w:r>
                        <w:r w:rsidR="00966A7A" w:rsidRPr="00966A7A">
                          <w:rPr>
                            <w:rFonts w:asciiTheme="majorEastAsia" w:eastAsiaTheme="majorEastAsia" w:hAnsiTheme="majorEastAsia" w:hint="eastAsia"/>
                            <w:b/>
                            <w:i/>
                          </w:rPr>
                          <w:t>団体の正式名称</w:t>
                        </w:r>
                        <w:r>
                          <w:rPr>
                            <w:rFonts w:asciiTheme="majorEastAsia" w:eastAsiaTheme="majorEastAsia" w:hAnsiTheme="majorEastAsia" w:hint="eastAsia"/>
                          </w:rPr>
                          <w:t>_</w:t>
                        </w: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新歓会議</w:t>
                        </w:r>
                        <w:r w:rsidR="00944A0E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確認</w:t>
                        </w:r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報告書</w:t>
                        </w:r>
                        <w:r w:rsidR="00ED7588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.</w:t>
                        </w:r>
                        <w:proofErr w:type="spellStart"/>
                        <w:r w:rsidR="00ED7588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xlsm</w:t>
                        </w:r>
                        <w:proofErr w:type="spellEnd"/>
                        <w:r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」にしてください</w:t>
                        </w:r>
                        <w:r w:rsidR="0067042F" w:rsidRPr="005A0EA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。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5A28A9" w:rsidRPr="00C46888">
        <w:rPr>
          <w:rFonts w:hint="eastAsia"/>
        </w:rPr>
        <w:t>学友会</w:t>
      </w:r>
      <w:r w:rsidR="005A28A9" w:rsidRPr="00C46888">
        <w:t>Web</w:t>
      </w:r>
      <w:r w:rsidR="005A28A9" w:rsidRPr="00C46888">
        <w:rPr>
          <w:rFonts w:hint="eastAsia"/>
        </w:rPr>
        <w:t>ページ</w:t>
      </w:r>
      <w:r w:rsidR="005A28A9" w:rsidRPr="00C46888">
        <w:t>(</w:t>
      </w:r>
      <w:hyperlink r:id="rId7" w:history="1">
        <w:r w:rsidR="005A28A9" w:rsidRPr="00C46888">
          <w:rPr>
            <w:rStyle w:val="a3"/>
            <w:sz w:val="24"/>
          </w:rPr>
          <w:t>http://www.stdass.jp</w:t>
        </w:r>
      </w:hyperlink>
      <w:r w:rsidR="005A28A9" w:rsidRPr="00C46888">
        <w:rPr>
          <w:rFonts w:hint="eastAsia"/>
        </w:rPr>
        <w:t>)</w:t>
      </w:r>
      <w:r w:rsidR="005A0EAD">
        <w:rPr>
          <w:rFonts w:hint="eastAsia"/>
        </w:rPr>
        <w:t>内お知らせ一覧</w:t>
      </w:r>
      <w:r w:rsidR="005A28A9" w:rsidRPr="00C46888">
        <w:rPr>
          <w:rFonts w:hint="eastAsia"/>
        </w:rPr>
        <w:t>に</w:t>
      </w:r>
      <w:r w:rsidR="005A0EAD">
        <w:rPr>
          <w:rFonts w:hint="eastAsia"/>
        </w:rPr>
        <w:t>、</w:t>
      </w:r>
      <w:r w:rsidR="00B64532" w:rsidRPr="00C46888">
        <w:rPr>
          <w:rFonts w:hint="eastAsia"/>
        </w:rPr>
        <w:t>新歓会議終了後に新歓会議資料をまとめた</w:t>
      </w:r>
      <w:r w:rsidR="00B64532" w:rsidRPr="00C46888">
        <w:t>zip</w:t>
      </w:r>
      <w:r w:rsidR="00B64532" w:rsidRPr="00C46888">
        <w:rPr>
          <w:rFonts w:hint="eastAsia"/>
        </w:rPr>
        <w:t>ファイルを</w:t>
      </w:r>
      <w:r w:rsidR="005A28A9" w:rsidRPr="00C46888">
        <w:rPr>
          <w:rFonts w:hint="eastAsia"/>
        </w:rPr>
        <w:t>アップロード</w:t>
      </w:r>
      <w:r w:rsidR="00186EF4" w:rsidRPr="00C46888">
        <w:rPr>
          <w:rFonts w:hint="eastAsia"/>
        </w:rPr>
        <w:t>します。新歓会議資料を確認したことの証明として、</w:t>
      </w:r>
      <w:bookmarkStart w:id="0" w:name="_GoBack"/>
      <w:bookmarkEnd w:id="0"/>
      <w:r w:rsidR="005A0EAD" w:rsidRPr="00C46888">
        <w:rPr>
          <w:rFonts w:hint="eastAsia"/>
        </w:rPr>
        <w:t>学友会</w:t>
      </w:r>
      <w:r w:rsidR="005A0EAD" w:rsidRPr="00C46888">
        <w:t>Web</w:t>
      </w:r>
      <w:r w:rsidR="005A0EAD" w:rsidRPr="00C46888">
        <w:rPr>
          <w:rFonts w:hint="eastAsia"/>
        </w:rPr>
        <w:t>ページ</w:t>
      </w:r>
      <w:r w:rsidR="005A0EAD">
        <w:rPr>
          <w:rFonts w:hint="eastAsia"/>
        </w:rPr>
        <w:t>に掲載されている</w:t>
      </w:r>
      <w:r w:rsidR="009E25DA" w:rsidRPr="00C46888">
        <w:rPr>
          <w:rFonts w:hint="eastAsia"/>
        </w:rPr>
        <w:t>指定の</w:t>
      </w:r>
      <w:r w:rsidR="00FF3F47" w:rsidRPr="00C46888">
        <w:rPr>
          <w:rFonts w:hint="eastAsia"/>
        </w:rPr>
        <w:t>「第</w:t>
      </w:r>
      <w:r w:rsidR="00FF3F47" w:rsidRPr="00C46888">
        <w:t>2</w:t>
      </w:r>
      <w:r w:rsidR="00B64532" w:rsidRPr="00C46888">
        <w:rPr>
          <w:rFonts w:hint="eastAsia"/>
        </w:rPr>
        <w:t>回新歓会議資料確認報告書」</w:t>
      </w:r>
      <w:r w:rsidR="00FF3F47" w:rsidRPr="00C46888">
        <w:rPr>
          <w:rFonts w:hint="eastAsia"/>
        </w:rPr>
        <w:t>もしくは「第</w:t>
      </w:r>
      <w:r w:rsidR="00FF3F47" w:rsidRPr="00C46888">
        <w:t>3</w:t>
      </w:r>
      <w:r w:rsidR="00FF3F47" w:rsidRPr="00C46888">
        <w:rPr>
          <w:rFonts w:hint="eastAsia"/>
        </w:rPr>
        <w:t>回新歓会議資料確認報告書」</w:t>
      </w:r>
      <w:r w:rsidR="009E25DA" w:rsidRPr="00C46888">
        <w:rPr>
          <w:rFonts w:hint="eastAsia"/>
        </w:rPr>
        <w:t>ファイル</w:t>
      </w:r>
      <w:r w:rsidR="00B64532" w:rsidRPr="00C46888">
        <w:rPr>
          <w:rFonts w:hint="eastAsia"/>
        </w:rPr>
        <w:t>に</w:t>
      </w:r>
      <w:r w:rsidR="00945877">
        <w:rPr>
          <w:rFonts w:hint="eastAsia"/>
        </w:rPr>
        <w:t>正式</w:t>
      </w:r>
      <w:r w:rsidR="006B0F21" w:rsidRPr="00C46888">
        <w:rPr>
          <w:rFonts w:hint="eastAsia"/>
        </w:rPr>
        <w:t>団体名及び</w:t>
      </w:r>
      <w:r w:rsidR="00945877">
        <w:rPr>
          <w:rFonts w:hint="eastAsia"/>
        </w:rPr>
        <w:t>新歓責任者</w:t>
      </w:r>
      <w:r w:rsidR="009E25DA" w:rsidRPr="00C46888">
        <w:rPr>
          <w:rFonts w:hint="eastAsia"/>
        </w:rPr>
        <w:t>氏名を</w:t>
      </w:r>
      <w:r w:rsidR="00B64532" w:rsidRPr="00C46888">
        <w:rPr>
          <w:rFonts w:hint="eastAsia"/>
        </w:rPr>
        <w:t>記入</w:t>
      </w:r>
      <w:r w:rsidR="009E25DA" w:rsidRPr="00C46888">
        <w:rPr>
          <w:rFonts w:hint="eastAsia"/>
        </w:rPr>
        <w:t>の上、</w:t>
      </w:r>
      <w:r w:rsidR="00186EF4" w:rsidRPr="00C46888">
        <w:rPr>
          <w:rFonts w:hint="eastAsia"/>
        </w:rPr>
        <w:t>ファイル内の</w:t>
      </w:r>
      <w:r w:rsidR="00AF43DB" w:rsidRPr="00C46888">
        <w:rPr>
          <w:rFonts w:hint="eastAsia"/>
        </w:rPr>
        <w:t>設問に全て答えてください。</w:t>
      </w:r>
      <w:r w:rsidR="00846D82" w:rsidRPr="00C46888">
        <w:rPr>
          <w:rFonts w:hint="eastAsia"/>
        </w:rPr>
        <w:t>その後メールに</w:t>
      </w:r>
      <w:r w:rsidR="00944A0E">
        <w:rPr>
          <w:rFonts w:hint="eastAsia"/>
        </w:rPr>
        <w:t>回答</w:t>
      </w:r>
      <w:r w:rsidR="006B0F21" w:rsidRPr="00C46888">
        <w:rPr>
          <w:rFonts w:hint="eastAsia"/>
        </w:rPr>
        <w:t>を入力した</w:t>
      </w:r>
      <w:r w:rsidR="00846D82" w:rsidRPr="00C46888">
        <w:rPr>
          <w:rFonts w:hint="eastAsia"/>
        </w:rPr>
        <w:t>ファイルを添付し、新歓メールアドレスまで送信してください。</w:t>
      </w:r>
    </w:p>
    <w:p w:rsidR="006B0F21" w:rsidRPr="00C46888" w:rsidRDefault="006B0F21" w:rsidP="00C46888"/>
    <w:tbl>
      <w:tblPr>
        <w:tblStyle w:val="a9"/>
        <w:tblW w:w="9639" w:type="dxa"/>
        <w:tblInd w:w="-45" w:type="dxa"/>
        <w:tblLook w:val="04A0" w:firstRow="1" w:lastRow="0" w:firstColumn="1" w:lastColumn="0" w:noHBand="0" w:noVBand="1"/>
      </w:tblPr>
      <w:tblGrid>
        <w:gridCol w:w="1418"/>
        <w:gridCol w:w="8221"/>
      </w:tblGrid>
      <w:tr w:rsidR="006B0F21" w:rsidRPr="00C46888" w:rsidTr="006B0F21">
        <w:trPr>
          <w:trHeight w:val="345"/>
        </w:trPr>
        <w:tc>
          <w:tcPr>
            <w:tcW w:w="1418" w:type="dxa"/>
            <w:tcBorders>
              <w:top w:val="thinThickSmallGap" w:sz="24" w:space="0" w:color="000000"/>
              <w:left w:val="thickThinSmallGap" w:sz="24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B0F21" w:rsidRPr="00C46888" w:rsidRDefault="006B0F21" w:rsidP="00C46888">
            <w:r w:rsidRPr="00C46888">
              <w:rPr>
                <w:rFonts w:hint="eastAsia"/>
                <w:kern w:val="0"/>
              </w:rPr>
              <w:t>対　　象</w:t>
            </w:r>
            <w:r w:rsidRPr="00C46888">
              <w:rPr>
                <w:rFonts w:hint="eastAsia"/>
              </w:rPr>
              <w:t>：</w:t>
            </w:r>
          </w:p>
        </w:tc>
        <w:tc>
          <w:tcPr>
            <w:tcW w:w="8221" w:type="dxa"/>
            <w:tcBorders>
              <w:top w:val="thinThickSmallGap" w:sz="24" w:space="0" w:color="000000"/>
              <w:left w:val="single" w:sz="4" w:space="0" w:color="FFFFFF" w:themeColor="background1"/>
              <w:bottom w:val="single" w:sz="4" w:space="0" w:color="FFFFFF" w:themeColor="background1"/>
              <w:right w:val="thickThinSmallGap" w:sz="24" w:space="0" w:color="000000"/>
            </w:tcBorders>
          </w:tcPr>
          <w:p w:rsidR="006B0F21" w:rsidRPr="00C46888" w:rsidRDefault="006B0F21" w:rsidP="00C46888">
            <w:r w:rsidRPr="004979A9">
              <w:rPr>
                <w:rFonts w:hint="eastAsia"/>
                <w:u w:val="wave"/>
              </w:rPr>
              <w:t>神楽坂キャンパス以外</w:t>
            </w:r>
            <w:r w:rsidRPr="00C46888">
              <w:rPr>
                <w:rFonts w:hint="eastAsia"/>
              </w:rPr>
              <w:t>に活動の拠点を置く団体</w:t>
            </w:r>
          </w:p>
        </w:tc>
      </w:tr>
      <w:tr w:rsidR="006B0F21" w:rsidRPr="00C46888" w:rsidTr="006B0F21">
        <w:trPr>
          <w:trHeight w:val="330"/>
        </w:trPr>
        <w:tc>
          <w:tcPr>
            <w:tcW w:w="1418" w:type="dxa"/>
            <w:tcBorders>
              <w:top w:val="single" w:sz="4" w:space="0" w:color="FFFFFF" w:themeColor="background1"/>
              <w:left w:val="thickThinSmallGap" w:sz="24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B0F21" w:rsidRPr="00C46888" w:rsidRDefault="006B0F21" w:rsidP="00C46888">
            <w:pPr>
              <w:rPr>
                <w:kern w:val="0"/>
              </w:rPr>
            </w:pPr>
            <w:r w:rsidRPr="00C46888">
              <w:rPr>
                <w:rFonts w:hint="eastAsia"/>
                <w:kern w:val="0"/>
              </w:rPr>
              <w:t>提出方法：</w:t>
            </w:r>
          </w:p>
        </w:tc>
        <w:tc>
          <w:tcPr>
            <w:tcW w:w="82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thickThinSmallGap" w:sz="24" w:space="0" w:color="000000"/>
            </w:tcBorders>
          </w:tcPr>
          <w:p w:rsidR="006B0F21" w:rsidRPr="00C46888" w:rsidRDefault="00EA066C" w:rsidP="00C46888">
            <w:pPr>
              <w:rPr>
                <w:kern w:val="0"/>
              </w:rPr>
            </w:pPr>
            <w:r>
              <w:rPr>
                <w:rFonts w:hint="eastAsia"/>
                <w:kern w:val="0"/>
                <w:szCs w:val="23"/>
              </w:rPr>
              <w:t>学友会</w:t>
            </w:r>
            <w:r w:rsidR="006B0F21" w:rsidRPr="00C46888">
              <w:rPr>
                <w:kern w:val="0"/>
                <w:szCs w:val="23"/>
              </w:rPr>
              <w:t>Web</w:t>
            </w:r>
            <w:r w:rsidR="00BA0473">
              <w:rPr>
                <w:rFonts w:hint="eastAsia"/>
                <w:kern w:val="0"/>
                <w:szCs w:val="23"/>
              </w:rPr>
              <w:t>ページ上の</w:t>
            </w:r>
            <w:r w:rsidR="006B0F21" w:rsidRPr="00C46888">
              <w:rPr>
                <w:rFonts w:hint="eastAsia"/>
                <w:kern w:val="0"/>
                <w:szCs w:val="23"/>
              </w:rPr>
              <w:t>指定</w:t>
            </w:r>
            <w:r w:rsidR="005A0EAD">
              <w:rPr>
                <w:rFonts w:hint="eastAsia"/>
                <w:kern w:val="0"/>
                <w:szCs w:val="23"/>
              </w:rPr>
              <w:t>エクセル</w:t>
            </w:r>
            <w:r w:rsidR="006B0F21" w:rsidRPr="00C46888">
              <w:rPr>
                <w:rFonts w:hint="eastAsia"/>
                <w:kern w:val="0"/>
                <w:szCs w:val="23"/>
              </w:rPr>
              <w:t>ファイルをメール</w:t>
            </w:r>
            <w:r w:rsidR="00BA0473">
              <w:rPr>
                <w:rFonts w:hint="eastAsia"/>
                <w:kern w:val="0"/>
                <w:szCs w:val="23"/>
              </w:rPr>
              <w:t>に</w:t>
            </w:r>
            <w:r w:rsidR="006B0F21" w:rsidRPr="00C46888">
              <w:rPr>
                <w:rFonts w:hint="eastAsia"/>
                <w:kern w:val="0"/>
                <w:szCs w:val="23"/>
              </w:rPr>
              <w:t>添付</w:t>
            </w:r>
            <w:r w:rsidR="00BA0473">
              <w:rPr>
                <w:rFonts w:hint="eastAsia"/>
                <w:kern w:val="0"/>
                <w:szCs w:val="23"/>
              </w:rPr>
              <w:t>して送信</w:t>
            </w:r>
          </w:p>
        </w:tc>
      </w:tr>
      <w:tr w:rsidR="006B0F21" w:rsidRPr="00C46888" w:rsidTr="00132A8B">
        <w:trPr>
          <w:trHeight w:val="70"/>
        </w:trPr>
        <w:tc>
          <w:tcPr>
            <w:tcW w:w="1418" w:type="dxa"/>
            <w:tcBorders>
              <w:top w:val="single" w:sz="4" w:space="0" w:color="FFFFFF" w:themeColor="background1"/>
              <w:left w:val="thickThinSmallGap" w:sz="24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B0F21" w:rsidRPr="00C46888" w:rsidRDefault="006B0F21" w:rsidP="00C46888">
            <w:r w:rsidRPr="00C46888">
              <w:rPr>
                <w:rFonts w:hint="eastAsia"/>
                <w:kern w:val="0"/>
              </w:rPr>
              <w:t>提</w:t>
            </w:r>
            <w:r w:rsidRPr="00C46888">
              <w:rPr>
                <w:rFonts w:hint="eastAsia"/>
                <w:kern w:val="0"/>
              </w:rPr>
              <w:t xml:space="preserve"> </w:t>
            </w:r>
            <w:r w:rsidRPr="00C46888">
              <w:rPr>
                <w:rFonts w:hint="eastAsia"/>
                <w:kern w:val="0"/>
              </w:rPr>
              <w:t>出</w:t>
            </w:r>
            <w:r w:rsidRPr="00C46888">
              <w:rPr>
                <w:rFonts w:hint="eastAsia"/>
                <w:kern w:val="0"/>
              </w:rPr>
              <w:t xml:space="preserve"> </w:t>
            </w:r>
            <w:r w:rsidRPr="00C46888">
              <w:rPr>
                <w:rFonts w:hint="eastAsia"/>
                <w:kern w:val="0"/>
              </w:rPr>
              <w:t>先：</w:t>
            </w:r>
          </w:p>
        </w:tc>
        <w:tc>
          <w:tcPr>
            <w:tcW w:w="82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thickThinSmallGap" w:sz="24" w:space="0" w:color="000000"/>
            </w:tcBorders>
          </w:tcPr>
          <w:p w:rsidR="006B0F21" w:rsidRPr="00C46888" w:rsidRDefault="00326AE4" w:rsidP="00C46888">
            <w:r>
              <w:rPr>
                <w:rFonts w:hint="eastAsia"/>
              </w:rPr>
              <w:t>新歓メールアドレス</w:t>
            </w:r>
            <w:r w:rsidR="00ED7588">
              <w:rPr>
                <w:rFonts w:hint="eastAsia"/>
              </w:rPr>
              <w:t>(kagushinkan2020</w:t>
            </w:r>
            <w:r>
              <w:rPr>
                <w:rFonts w:hint="eastAsia"/>
              </w:rPr>
              <w:t>@gmail.com)</w:t>
            </w:r>
          </w:p>
        </w:tc>
      </w:tr>
      <w:tr w:rsidR="006B0F21" w:rsidRPr="00C46888" w:rsidTr="006B0F21">
        <w:trPr>
          <w:trHeight w:val="491"/>
        </w:trPr>
        <w:tc>
          <w:tcPr>
            <w:tcW w:w="1418" w:type="dxa"/>
            <w:tcBorders>
              <w:top w:val="single" w:sz="4" w:space="0" w:color="FFFFFF" w:themeColor="background1"/>
              <w:left w:val="thickThinSmallGap" w:sz="24" w:space="0" w:color="000000"/>
              <w:bottom w:val="thinThickSmallGap" w:sz="24" w:space="0" w:color="000000"/>
              <w:right w:val="single" w:sz="4" w:space="0" w:color="FFFFFF" w:themeColor="background1"/>
            </w:tcBorders>
          </w:tcPr>
          <w:p w:rsidR="006B0F21" w:rsidRPr="00C46888" w:rsidRDefault="006B0F21" w:rsidP="00C46888">
            <w:pPr>
              <w:rPr>
                <w:kern w:val="0"/>
              </w:rPr>
            </w:pPr>
            <w:r w:rsidRPr="00C46888">
              <w:rPr>
                <w:rFonts w:hint="eastAsia"/>
              </w:rPr>
              <w:t>提出期間：</w:t>
            </w:r>
          </w:p>
          <w:p w:rsidR="006B0F21" w:rsidRPr="00C46888" w:rsidRDefault="006B0F21" w:rsidP="00C46888">
            <w:pPr>
              <w:rPr>
                <w:kern w:val="0"/>
              </w:rPr>
            </w:pPr>
          </w:p>
        </w:tc>
        <w:tc>
          <w:tcPr>
            <w:tcW w:w="82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thinThickSmallGap" w:sz="24" w:space="0" w:color="000000"/>
              <w:right w:val="thickThinSmallGap" w:sz="24" w:space="0" w:color="000000"/>
            </w:tcBorders>
            <w:shd w:val="clear" w:color="auto" w:fill="auto"/>
          </w:tcPr>
          <w:p w:rsidR="006B0F21" w:rsidRPr="00C46888" w:rsidRDefault="006B0F21" w:rsidP="00C46888">
            <w:pPr>
              <w:rPr>
                <w:lang w:eastAsia="zh-CN"/>
              </w:rPr>
            </w:pPr>
            <w:r w:rsidRPr="00C46888">
              <w:rPr>
                <w:rFonts w:hint="eastAsia"/>
                <w:lang w:eastAsia="zh-CN"/>
              </w:rPr>
              <w:t>会議資料公開後</w:t>
            </w:r>
            <w:r w:rsidRPr="00C46888">
              <w:rPr>
                <w:lang w:eastAsia="zh-CN"/>
              </w:rPr>
              <w:t>1</w:t>
            </w:r>
            <w:r w:rsidRPr="00C46888">
              <w:rPr>
                <w:rFonts w:hint="eastAsia"/>
                <w:lang w:eastAsia="zh-CN"/>
              </w:rPr>
              <w:t>週間以内</w:t>
            </w:r>
            <w:r w:rsidRPr="00C46888">
              <w:rPr>
                <w:rFonts w:hint="eastAsia"/>
                <w:lang w:eastAsia="zh-CN"/>
              </w:rPr>
              <w:t>(</w:t>
            </w:r>
            <w:r w:rsidRPr="00C46888">
              <w:rPr>
                <w:rFonts w:hint="eastAsia"/>
                <w:lang w:eastAsia="zh-CN"/>
              </w:rPr>
              <w:t>予定</w:t>
            </w:r>
            <w:r w:rsidRPr="00C46888">
              <w:rPr>
                <w:rFonts w:hint="eastAsia"/>
                <w:lang w:eastAsia="zh-CN"/>
              </w:rPr>
              <w:t>)</w:t>
            </w:r>
          </w:p>
          <w:p w:rsidR="006B0F21" w:rsidRPr="00C46888" w:rsidRDefault="006B0F21" w:rsidP="00C46888">
            <w:pPr>
              <w:rPr>
                <w:kern w:val="0"/>
              </w:rPr>
            </w:pPr>
            <w:r w:rsidRPr="00C46888">
              <w:rPr>
                <w:rFonts w:hint="eastAsia"/>
              </w:rPr>
              <w:t>※各ファイル内の提出期限を確認してください。</w:t>
            </w:r>
          </w:p>
        </w:tc>
      </w:tr>
    </w:tbl>
    <w:p w:rsidR="006225E2" w:rsidRPr="00C46888" w:rsidRDefault="006225E2" w:rsidP="00C46888"/>
    <w:p w:rsidR="006B0F21" w:rsidRPr="00C46888" w:rsidRDefault="006B0F21" w:rsidP="00C46888"/>
    <w:p w:rsidR="00AF43DB" w:rsidRPr="005A28A9" w:rsidRDefault="00AF43DB" w:rsidP="00944A0E">
      <w:pPr>
        <w:ind w:firstLineChars="100" w:firstLine="210"/>
        <w:rPr>
          <w:rFonts w:asciiTheme="majorEastAsia" w:eastAsiaTheme="majorEastAsia" w:hAnsiTheme="majorEastAsia"/>
        </w:rPr>
      </w:pPr>
      <w:r w:rsidRPr="00C46888">
        <w:rPr>
          <w:rFonts w:hint="eastAsia"/>
        </w:rPr>
        <w:t>質問等ございましたら、新歓メールアドレスまでご連絡ください。</w:t>
      </w:r>
    </w:p>
    <w:sectPr w:rsidR="00AF43DB" w:rsidRPr="005A28A9" w:rsidSect="007F14BD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CCD" w:rsidRDefault="00803CCD" w:rsidP="00803CCD">
      <w:r>
        <w:separator/>
      </w:r>
    </w:p>
  </w:endnote>
  <w:endnote w:type="continuationSeparator" w:id="0">
    <w:p w:rsidR="00803CCD" w:rsidRDefault="00803CCD" w:rsidP="0080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CCD" w:rsidRDefault="00803CCD" w:rsidP="00803CCD">
      <w:r>
        <w:separator/>
      </w:r>
    </w:p>
  </w:footnote>
  <w:footnote w:type="continuationSeparator" w:id="0">
    <w:p w:rsidR="00803CCD" w:rsidRDefault="00803CCD" w:rsidP="00803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0F5" w:rsidRDefault="004A10F5">
    <w:pPr>
      <w:pStyle w:val="a5"/>
    </w:pPr>
    <w:r>
      <w:rPr>
        <w:rFonts w:hint="eastAsia"/>
      </w:rPr>
      <w:t>資料</w:t>
    </w:r>
    <w:r w:rsidR="000A2BAE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39"/>
    <w:rsid w:val="00027973"/>
    <w:rsid w:val="000419DA"/>
    <w:rsid w:val="00042C83"/>
    <w:rsid w:val="000872DD"/>
    <w:rsid w:val="000A2BAE"/>
    <w:rsid w:val="00132A8B"/>
    <w:rsid w:val="001465CB"/>
    <w:rsid w:val="00183383"/>
    <w:rsid w:val="00186EF4"/>
    <w:rsid w:val="002747A3"/>
    <w:rsid w:val="002B4F53"/>
    <w:rsid w:val="002D61EA"/>
    <w:rsid w:val="002F0889"/>
    <w:rsid w:val="00326AE4"/>
    <w:rsid w:val="00341B4C"/>
    <w:rsid w:val="00371B36"/>
    <w:rsid w:val="003E4839"/>
    <w:rsid w:val="00465B63"/>
    <w:rsid w:val="004979A9"/>
    <w:rsid w:val="004A10F5"/>
    <w:rsid w:val="00510FCA"/>
    <w:rsid w:val="005377F8"/>
    <w:rsid w:val="005A0EAD"/>
    <w:rsid w:val="005A28A9"/>
    <w:rsid w:val="006225E2"/>
    <w:rsid w:val="0067042F"/>
    <w:rsid w:val="006B0F21"/>
    <w:rsid w:val="006F24B4"/>
    <w:rsid w:val="00720B3F"/>
    <w:rsid w:val="00756292"/>
    <w:rsid w:val="007F14BD"/>
    <w:rsid w:val="00803CCD"/>
    <w:rsid w:val="00846D82"/>
    <w:rsid w:val="008A46F9"/>
    <w:rsid w:val="008D6DD3"/>
    <w:rsid w:val="008F6D46"/>
    <w:rsid w:val="00925EFC"/>
    <w:rsid w:val="00944A0E"/>
    <w:rsid w:val="00945877"/>
    <w:rsid w:val="00966A7A"/>
    <w:rsid w:val="009A191F"/>
    <w:rsid w:val="009E25DA"/>
    <w:rsid w:val="00AF43DB"/>
    <w:rsid w:val="00B64532"/>
    <w:rsid w:val="00B75840"/>
    <w:rsid w:val="00BA0473"/>
    <w:rsid w:val="00BE5818"/>
    <w:rsid w:val="00C46888"/>
    <w:rsid w:val="00D15A43"/>
    <w:rsid w:val="00D311C3"/>
    <w:rsid w:val="00D74B67"/>
    <w:rsid w:val="00DA0D6C"/>
    <w:rsid w:val="00DB3996"/>
    <w:rsid w:val="00E72A14"/>
    <w:rsid w:val="00EA066C"/>
    <w:rsid w:val="00EB0A27"/>
    <w:rsid w:val="00EC0722"/>
    <w:rsid w:val="00ED7588"/>
    <w:rsid w:val="00F61C2B"/>
    <w:rsid w:val="00FF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B1D492-68ED-468A-B87D-25C6142A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5EF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1C2B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803C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3CCD"/>
  </w:style>
  <w:style w:type="paragraph" w:styleId="a7">
    <w:name w:val="footer"/>
    <w:basedOn w:val="a"/>
    <w:link w:val="a8"/>
    <w:uiPriority w:val="99"/>
    <w:unhideWhenUsed/>
    <w:rsid w:val="00803C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3CCD"/>
  </w:style>
  <w:style w:type="table" w:styleId="a9">
    <w:name w:val="Table Grid"/>
    <w:basedOn w:val="a1"/>
    <w:uiPriority w:val="39"/>
    <w:rsid w:val="001833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41B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41B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tdass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D10A1-3551-42EB-B351-88904BDC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user2</cp:lastModifiedBy>
  <cp:revision>30</cp:revision>
  <cp:lastPrinted>2015-11-24T08:46:00Z</cp:lastPrinted>
  <dcterms:created xsi:type="dcterms:W3CDTF">2016-11-10T06:34:00Z</dcterms:created>
  <dcterms:modified xsi:type="dcterms:W3CDTF">2019-11-19T05:51:00Z</dcterms:modified>
</cp:coreProperties>
</file>