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BA4E36" w14:textId="78E9E888" w:rsidR="00670236" w:rsidRPr="00A60A0D" w:rsidRDefault="00746A2C" w:rsidP="00A60A0D">
      <w:pPr>
        <w:jc w:val="center"/>
        <w:rPr>
          <w:rFonts w:eastAsia="SimSun"/>
          <w:b/>
          <w:sz w:val="40"/>
          <w:szCs w:val="40"/>
          <w:lang w:eastAsia="zh-CN"/>
        </w:rPr>
      </w:pPr>
      <w:r w:rsidRPr="00363E42">
        <w:rPr>
          <w:rFonts w:hint="eastAsia"/>
          <w:b/>
          <w:sz w:val="40"/>
          <w:szCs w:val="40"/>
        </w:rPr>
        <w:t>2020</w:t>
      </w:r>
      <w:r w:rsidR="00BF4666" w:rsidRPr="00363E42">
        <w:rPr>
          <w:rFonts w:hint="eastAsia"/>
          <w:b/>
          <w:sz w:val="40"/>
          <w:szCs w:val="40"/>
          <w:lang w:eastAsia="zh-CN"/>
        </w:rPr>
        <w:t>年度</w:t>
      </w:r>
      <w:r w:rsidR="009E68DF" w:rsidRPr="00363E42">
        <w:rPr>
          <w:rFonts w:hint="eastAsia"/>
          <w:b/>
          <w:sz w:val="40"/>
          <w:szCs w:val="40"/>
          <w:lang w:eastAsia="zh-CN"/>
        </w:rPr>
        <w:t>新歓</w:t>
      </w:r>
      <w:r w:rsidR="008A76A1" w:rsidRPr="00363E42">
        <w:rPr>
          <w:rFonts w:hint="eastAsia"/>
          <w:b/>
          <w:sz w:val="40"/>
          <w:szCs w:val="40"/>
          <w:lang w:eastAsia="zh-CN"/>
        </w:rPr>
        <w:t>規約</w:t>
      </w:r>
    </w:p>
    <w:p w14:paraId="1E457CFD" w14:textId="43DA4321" w:rsidR="00CB1926" w:rsidRPr="00363E42" w:rsidRDefault="00CB1926" w:rsidP="00CB1926">
      <w:pPr>
        <w:pStyle w:val="af"/>
        <w:numPr>
          <w:ilvl w:val="0"/>
          <w:numId w:val="6"/>
        </w:numPr>
        <w:ind w:leftChars="0"/>
        <w:jc w:val="left"/>
        <w:rPr>
          <w:sz w:val="24"/>
          <w:szCs w:val="24"/>
        </w:rPr>
      </w:pPr>
      <w:r w:rsidRPr="00363E42">
        <w:rPr>
          <w:rFonts w:hint="eastAsia"/>
          <w:sz w:val="24"/>
          <w:szCs w:val="24"/>
        </w:rPr>
        <w:t>総則</w:t>
      </w:r>
    </w:p>
    <w:p w14:paraId="274E2CB9" w14:textId="57620B61" w:rsidR="00CB1926" w:rsidRPr="00363E42" w:rsidRDefault="00CB1926" w:rsidP="00D05014">
      <w:pPr>
        <w:pStyle w:val="af"/>
        <w:numPr>
          <w:ilvl w:val="1"/>
          <w:numId w:val="6"/>
        </w:numPr>
        <w:ind w:leftChars="0" w:hanging="703"/>
        <w:jc w:val="left"/>
        <w:rPr>
          <w:sz w:val="24"/>
          <w:szCs w:val="24"/>
        </w:rPr>
      </w:pPr>
      <w:r w:rsidRPr="00363E42">
        <w:rPr>
          <w:rFonts w:hint="eastAsia"/>
          <w:sz w:val="24"/>
          <w:szCs w:val="24"/>
        </w:rPr>
        <w:t>新歓の定義</w:t>
      </w:r>
    </w:p>
    <w:p w14:paraId="544581DD" w14:textId="1B99D45A" w:rsidR="00814BBB" w:rsidRPr="00363E42" w:rsidRDefault="000F05B7" w:rsidP="00B608C2">
      <w:pPr>
        <w:ind w:left="808"/>
        <w:jc w:val="left"/>
        <w:rPr>
          <w:sz w:val="24"/>
          <w:szCs w:val="24"/>
        </w:rPr>
      </w:pPr>
      <w:r w:rsidRPr="00363E42">
        <w:rPr>
          <w:rFonts w:hint="eastAsia"/>
          <w:sz w:val="24"/>
          <w:szCs w:val="24"/>
        </w:rPr>
        <w:t>新歓とは、東京理科大学学友会常任委員会</w:t>
      </w:r>
      <w:r w:rsidRPr="00363E42">
        <w:rPr>
          <w:rFonts w:hint="eastAsia"/>
          <w:sz w:val="24"/>
          <w:szCs w:val="24"/>
        </w:rPr>
        <w:t>(</w:t>
      </w:r>
      <w:r w:rsidRPr="00363E42">
        <w:rPr>
          <w:rFonts w:hint="eastAsia"/>
          <w:sz w:val="24"/>
          <w:szCs w:val="24"/>
        </w:rPr>
        <w:t>以下学友会常任委員会</w:t>
      </w:r>
      <w:r w:rsidRPr="00363E42">
        <w:rPr>
          <w:rFonts w:hint="eastAsia"/>
          <w:sz w:val="24"/>
          <w:szCs w:val="24"/>
        </w:rPr>
        <w:t>)</w:t>
      </w:r>
      <w:r w:rsidRPr="00363E42">
        <w:rPr>
          <w:rFonts w:hint="eastAsia"/>
          <w:sz w:val="24"/>
          <w:szCs w:val="24"/>
        </w:rPr>
        <w:t>、東京理科大学Ⅰ部体育局</w:t>
      </w:r>
      <w:r w:rsidRPr="00363E42">
        <w:rPr>
          <w:rFonts w:hint="eastAsia"/>
          <w:sz w:val="24"/>
          <w:szCs w:val="24"/>
        </w:rPr>
        <w:t>(</w:t>
      </w:r>
      <w:r w:rsidRPr="00363E42">
        <w:rPr>
          <w:rFonts w:hint="eastAsia"/>
          <w:sz w:val="24"/>
          <w:szCs w:val="24"/>
        </w:rPr>
        <w:t>以下Ⅰ部体育局</w:t>
      </w:r>
      <w:r w:rsidRPr="00363E42">
        <w:rPr>
          <w:rFonts w:hint="eastAsia"/>
          <w:sz w:val="24"/>
          <w:szCs w:val="24"/>
        </w:rPr>
        <w:t>)</w:t>
      </w:r>
      <w:r w:rsidRPr="00363E42">
        <w:rPr>
          <w:rFonts w:hint="eastAsia"/>
          <w:sz w:val="24"/>
          <w:szCs w:val="24"/>
        </w:rPr>
        <w:t>及び</w:t>
      </w:r>
      <w:r w:rsidR="00814BBB" w:rsidRPr="00363E42">
        <w:rPr>
          <w:rFonts w:hint="eastAsia"/>
          <w:sz w:val="24"/>
          <w:szCs w:val="24"/>
        </w:rPr>
        <w:t>東京理科大学Ⅱ部体育会</w:t>
      </w:r>
      <w:r w:rsidRPr="00363E42">
        <w:rPr>
          <w:rFonts w:hint="eastAsia"/>
          <w:sz w:val="24"/>
          <w:szCs w:val="24"/>
        </w:rPr>
        <w:t>(</w:t>
      </w:r>
      <w:r w:rsidR="00814BBB" w:rsidRPr="00363E42">
        <w:rPr>
          <w:rFonts w:hint="eastAsia"/>
          <w:sz w:val="24"/>
          <w:szCs w:val="24"/>
        </w:rPr>
        <w:t>以下Ⅱ部体育会</w:t>
      </w:r>
      <w:r w:rsidRPr="00363E42">
        <w:rPr>
          <w:rFonts w:hint="eastAsia"/>
          <w:sz w:val="24"/>
          <w:szCs w:val="24"/>
        </w:rPr>
        <w:t>)</w:t>
      </w:r>
      <w:r w:rsidR="00814BBB" w:rsidRPr="00363E42">
        <w:rPr>
          <w:rFonts w:hint="eastAsia"/>
          <w:sz w:val="24"/>
          <w:szCs w:val="24"/>
        </w:rPr>
        <w:t>が認めた新入生を歓迎する活動全般を指す。</w:t>
      </w:r>
    </w:p>
    <w:p w14:paraId="73C03F6D" w14:textId="77777777" w:rsidR="00CF0BDB" w:rsidRPr="00363E42" w:rsidRDefault="00CF0BDB" w:rsidP="00814BBB">
      <w:pPr>
        <w:ind w:left="568"/>
        <w:jc w:val="left"/>
        <w:rPr>
          <w:sz w:val="24"/>
          <w:szCs w:val="24"/>
        </w:rPr>
      </w:pPr>
    </w:p>
    <w:p w14:paraId="03E62208" w14:textId="4F10D716" w:rsidR="00CB1926" w:rsidRPr="00363E42" w:rsidRDefault="00CB1926" w:rsidP="00D05014">
      <w:pPr>
        <w:pStyle w:val="af"/>
        <w:numPr>
          <w:ilvl w:val="1"/>
          <w:numId w:val="6"/>
        </w:numPr>
        <w:ind w:leftChars="0" w:hanging="703"/>
        <w:jc w:val="left"/>
        <w:rPr>
          <w:sz w:val="24"/>
          <w:szCs w:val="24"/>
        </w:rPr>
      </w:pPr>
      <w:r w:rsidRPr="00363E42">
        <w:rPr>
          <w:rFonts w:hint="eastAsia"/>
          <w:sz w:val="24"/>
          <w:szCs w:val="24"/>
        </w:rPr>
        <w:t>新歓の目的</w:t>
      </w:r>
    </w:p>
    <w:p w14:paraId="64970C1D" w14:textId="5CA64E5C" w:rsidR="00814BBB" w:rsidRPr="00363E42" w:rsidRDefault="00814BBB" w:rsidP="00B608C2">
      <w:pPr>
        <w:ind w:left="808"/>
        <w:jc w:val="left"/>
        <w:rPr>
          <w:sz w:val="24"/>
          <w:szCs w:val="24"/>
        </w:rPr>
      </w:pPr>
      <w:r w:rsidRPr="00363E42">
        <w:rPr>
          <w:rFonts w:hint="eastAsia"/>
          <w:sz w:val="24"/>
          <w:szCs w:val="24"/>
        </w:rPr>
        <w:t>新歓は、新入生の学生生活がより充実したものとなるよう、秩序をもってサークル活動・部活動等の課外活動を新入生に紹介する</w:t>
      </w:r>
      <w:r w:rsidR="00DD6CB6" w:rsidRPr="00363E42">
        <w:rPr>
          <w:rFonts w:hint="eastAsia"/>
          <w:sz w:val="24"/>
          <w:szCs w:val="24"/>
        </w:rPr>
        <w:t>ことを目的とする</w:t>
      </w:r>
      <w:r w:rsidRPr="00363E42">
        <w:rPr>
          <w:rFonts w:hint="eastAsia"/>
          <w:sz w:val="24"/>
          <w:szCs w:val="24"/>
        </w:rPr>
        <w:t>。</w:t>
      </w:r>
    </w:p>
    <w:p w14:paraId="314E234C" w14:textId="77777777" w:rsidR="00CF0BDB" w:rsidRPr="00363E42" w:rsidRDefault="00CF0BDB" w:rsidP="00814BBB">
      <w:pPr>
        <w:ind w:left="568" w:firstLineChars="100" w:firstLine="240"/>
        <w:jc w:val="left"/>
        <w:rPr>
          <w:sz w:val="24"/>
          <w:szCs w:val="24"/>
        </w:rPr>
      </w:pPr>
    </w:p>
    <w:p w14:paraId="13715C6A" w14:textId="3C34A167" w:rsidR="00CB1926" w:rsidRPr="00363E42" w:rsidRDefault="00CB1926" w:rsidP="00D05014">
      <w:pPr>
        <w:pStyle w:val="af"/>
        <w:numPr>
          <w:ilvl w:val="1"/>
          <w:numId w:val="6"/>
        </w:numPr>
        <w:ind w:leftChars="0" w:hanging="703"/>
        <w:jc w:val="left"/>
        <w:rPr>
          <w:sz w:val="24"/>
          <w:szCs w:val="24"/>
        </w:rPr>
      </w:pPr>
      <w:r w:rsidRPr="00363E42">
        <w:rPr>
          <w:rFonts w:hint="eastAsia"/>
          <w:sz w:val="24"/>
          <w:szCs w:val="24"/>
        </w:rPr>
        <w:t>課外活動ガイダンスの定義</w:t>
      </w:r>
    </w:p>
    <w:p w14:paraId="0D30C837" w14:textId="22135DFA" w:rsidR="00CF0BDB" w:rsidRPr="00363E42" w:rsidRDefault="00814BBB" w:rsidP="00A60A0D">
      <w:pPr>
        <w:ind w:left="808"/>
        <w:jc w:val="left"/>
        <w:rPr>
          <w:sz w:val="24"/>
          <w:szCs w:val="24"/>
        </w:rPr>
      </w:pPr>
      <w:r w:rsidRPr="00363E42">
        <w:rPr>
          <w:rFonts w:hint="eastAsia"/>
          <w:sz w:val="24"/>
          <w:szCs w:val="24"/>
        </w:rPr>
        <w:t>課外活動ガイダンスとは、第</w:t>
      </w:r>
      <w:r w:rsidR="00585879" w:rsidRPr="00363E42">
        <w:rPr>
          <w:rFonts w:hint="eastAsia"/>
          <w:sz w:val="24"/>
          <w:szCs w:val="24"/>
        </w:rPr>
        <w:t>2</w:t>
      </w:r>
      <w:r w:rsidRPr="00363E42">
        <w:rPr>
          <w:rFonts w:hint="eastAsia"/>
          <w:sz w:val="24"/>
          <w:szCs w:val="24"/>
        </w:rPr>
        <w:t>条に定める新歓の目的を達成するため、学友会常任委員会・Ⅰ部体育局・Ⅱ部体育会によって設けられる場を指す。</w:t>
      </w:r>
    </w:p>
    <w:p w14:paraId="52D5357F" w14:textId="77777777" w:rsidR="00F01753" w:rsidRPr="00363E42" w:rsidRDefault="00F01753" w:rsidP="00814BBB">
      <w:pPr>
        <w:ind w:left="568" w:firstLineChars="100" w:firstLine="240"/>
        <w:jc w:val="left"/>
        <w:rPr>
          <w:sz w:val="24"/>
          <w:szCs w:val="24"/>
        </w:rPr>
      </w:pPr>
    </w:p>
    <w:p w14:paraId="7988400C" w14:textId="3B111E36" w:rsidR="00814BBB" w:rsidRPr="00363E42" w:rsidRDefault="00CB1926" w:rsidP="00814BBB">
      <w:pPr>
        <w:pStyle w:val="af"/>
        <w:numPr>
          <w:ilvl w:val="0"/>
          <w:numId w:val="6"/>
        </w:numPr>
        <w:ind w:leftChars="0"/>
        <w:jc w:val="left"/>
        <w:rPr>
          <w:sz w:val="24"/>
          <w:szCs w:val="24"/>
        </w:rPr>
      </w:pPr>
      <w:r w:rsidRPr="00363E42">
        <w:rPr>
          <w:rFonts w:hint="eastAsia"/>
          <w:sz w:val="24"/>
          <w:szCs w:val="24"/>
        </w:rPr>
        <w:t>新歓運営本部</w:t>
      </w:r>
    </w:p>
    <w:p w14:paraId="4EF31BD5" w14:textId="3B111E36" w:rsidR="00CB1926" w:rsidRPr="00363E42" w:rsidRDefault="00CB1926" w:rsidP="00CB1926">
      <w:pPr>
        <w:pStyle w:val="af"/>
        <w:numPr>
          <w:ilvl w:val="0"/>
          <w:numId w:val="7"/>
        </w:numPr>
        <w:ind w:leftChars="0"/>
        <w:jc w:val="left"/>
        <w:rPr>
          <w:sz w:val="24"/>
          <w:szCs w:val="24"/>
        </w:rPr>
      </w:pPr>
      <w:r w:rsidRPr="00363E42">
        <w:rPr>
          <w:rFonts w:hint="eastAsia"/>
          <w:sz w:val="24"/>
          <w:szCs w:val="24"/>
        </w:rPr>
        <w:t>新歓運営本部の目的</w:t>
      </w:r>
    </w:p>
    <w:p w14:paraId="62BB749E" w14:textId="777453F0" w:rsidR="00814BBB" w:rsidRPr="00363E42" w:rsidRDefault="00814BBB" w:rsidP="00B608C2">
      <w:pPr>
        <w:ind w:left="808"/>
        <w:jc w:val="left"/>
        <w:rPr>
          <w:sz w:val="24"/>
          <w:szCs w:val="24"/>
        </w:rPr>
      </w:pPr>
      <w:r w:rsidRPr="00363E42">
        <w:rPr>
          <w:rFonts w:hint="eastAsia"/>
          <w:sz w:val="24"/>
          <w:szCs w:val="24"/>
        </w:rPr>
        <w:t>新歓運営本部は</w:t>
      </w:r>
      <w:r w:rsidR="0073056B" w:rsidRPr="00363E42">
        <w:rPr>
          <w:rFonts w:hint="eastAsia"/>
          <w:sz w:val="24"/>
          <w:szCs w:val="24"/>
        </w:rPr>
        <w:t>、</w:t>
      </w:r>
      <w:r w:rsidRPr="00363E42">
        <w:rPr>
          <w:rFonts w:hint="eastAsia"/>
          <w:sz w:val="24"/>
          <w:szCs w:val="24"/>
        </w:rPr>
        <w:t>第</w:t>
      </w:r>
      <w:r w:rsidRPr="00363E42">
        <w:rPr>
          <w:rFonts w:hint="eastAsia"/>
          <w:sz w:val="24"/>
          <w:szCs w:val="24"/>
        </w:rPr>
        <w:t>2</w:t>
      </w:r>
      <w:r w:rsidRPr="00363E42">
        <w:rPr>
          <w:rFonts w:hint="eastAsia"/>
          <w:sz w:val="24"/>
          <w:szCs w:val="24"/>
        </w:rPr>
        <w:t>条に定める新歓の目的に則り、新歓がより充実したものになるよう企画及び運営を行うことを目的とする。</w:t>
      </w:r>
    </w:p>
    <w:p w14:paraId="237D956A" w14:textId="77777777" w:rsidR="00CF0BDB" w:rsidRPr="00363E42" w:rsidRDefault="00CF0BDB" w:rsidP="00814BBB">
      <w:pPr>
        <w:ind w:left="568"/>
        <w:jc w:val="left"/>
        <w:rPr>
          <w:sz w:val="24"/>
          <w:szCs w:val="24"/>
        </w:rPr>
      </w:pPr>
    </w:p>
    <w:p w14:paraId="6FFF93C3" w14:textId="19DD6582" w:rsidR="00CB1926" w:rsidRDefault="00CB1926" w:rsidP="00CB1926">
      <w:pPr>
        <w:pStyle w:val="af"/>
        <w:numPr>
          <w:ilvl w:val="0"/>
          <w:numId w:val="7"/>
        </w:numPr>
        <w:ind w:leftChars="0"/>
        <w:jc w:val="left"/>
        <w:rPr>
          <w:sz w:val="24"/>
          <w:szCs w:val="24"/>
        </w:rPr>
      </w:pPr>
      <w:r w:rsidRPr="00363E42">
        <w:rPr>
          <w:rFonts w:hint="eastAsia"/>
          <w:sz w:val="24"/>
          <w:szCs w:val="24"/>
        </w:rPr>
        <w:t>新歓運営本部の構成</w:t>
      </w:r>
    </w:p>
    <w:p w14:paraId="16C1367C" w14:textId="5FC08CE4" w:rsidR="00363E42" w:rsidRDefault="00363E42" w:rsidP="00363E42">
      <w:pPr>
        <w:pStyle w:val="af"/>
        <w:ind w:leftChars="0" w:left="988"/>
        <w:jc w:val="left"/>
        <w:rPr>
          <w:sz w:val="24"/>
          <w:szCs w:val="24"/>
        </w:rPr>
      </w:pPr>
      <w:r w:rsidRPr="00363E42">
        <w:rPr>
          <w:rFonts w:hint="eastAsia"/>
          <w:sz w:val="24"/>
          <w:szCs w:val="24"/>
        </w:rPr>
        <w:t>新歓運営本部は、新歓運営本部長</w:t>
      </w:r>
      <w:r w:rsidRPr="00363E42">
        <w:rPr>
          <w:rFonts w:hint="eastAsia"/>
          <w:sz w:val="24"/>
          <w:szCs w:val="24"/>
        </w:rPr>
        <w:t>(</w:t>
      </w:r>
      <w:r w:rsidRPr="00363E42">
        <w:rPr>
          <w:rFonts w:hint="eastAsia"/>
          <w:sz w:val="24"/>
          <w:szCs w:val="24"/>
        </w:rPr>
        <w:t>以下新歓本部長</w:t>
      </w:r>
      <w:r w:rsidRPr="00363E42">
        <w:rPr>
          <w:rFonts w:hint="eastAsia"/>
          <w:sz w:val="24"/>
          <w:szCs w:val="24"/>
        </w:rPr>
        <w:t>)</w:t>
      </w:r>
      <w:r w:rsidRPr="00363E42">
        <w:rPr>
          <w:rFonts w:hint="eastAsia"/>
          <w:sz w:val="24"/>
          <w:szCs w:val="24"/>
        </w:rPr>
        <w:t>、学友会常任委員会、Ⅰ部体育局、Ⅱ部体育会及び学友会常任委員会が認めた有志によって構成される。</w:t>
      </w:r>
    </w:p>
    <w:p w14:paraId="56738968" w14:textId="77777777" w:rsidR="00A60A0D" w:rsidRDefault="00A60A0D" w:rsidP="00363E42">
      <w:pPr>
        <w:pStyle w:val="af"/>
        <w:ind w:leftChars="0" w:left="988"/>
        <w:jc w:val="left"/>
        <w:rPr>
          <w:sz w:val="24"/>
          <w:szCs w:val="24"/>
        </w:rPr>
      </w:pPr>
    </w:p>
    <w:p w14:paraId="36813B00" w14:textId="35365AAC" w:rsidR="00363E42" w:rsidRDefault="00363E42" w:rsidP="00CB1926">
      <w:pPr>
        <w:pStyle w:val="af"/>
        <w:numPr>
          <w:ilvl w:val="0"/>
          <w:numId w:val="7"/>
        </w:numPr>
        <w:ind w:leftChars="0"/>
        <w:jc w:val="left"/>
        <w:rPr>
          <w:sz w:val="24"/>
          <w:szCs w:val="24"/>
        </w:rPr>
      </w:pPr>
      <w:r w:rsidRPr="00363E42">
        <w:rPr>
          <w:rFonts w:hint="eastAsia"/>
          <w:sz w:val="24"/>
          <w:szCs w:val="24"/>
        </w:rPr>
        <w:t>新歓運営本部長の選出</w:t>
      </w:r>
    </w:p>
    <w:p w14:paraId="163C4A87" w14:textId="22559FA5" w:rsidR="00363E42" w:rsidRDefault="00363E42" w:rsidP="00363E42">
      <w:pPr>
        <w:pStyle w:val="af"/>
        <w:ind w:leftChars="0" w:left="988"/>
        <w:jc w:val="left"/>
        <w:rPr>
          <w:sz w:val="24"/>
          <w:szCs w:val="24"/>
        </w:rPr>
      </w:pPr>
      <w:r w:rsidRPr="00363E42">
        <w:rPr>
          <w:rFonts w:hint="eastAsia"/>
          <w:sz w:val="24"/>
          <w:szCs w:val="24"/>
        </w:rPr>
        <w:t>新歓運営本部長（以下本部長）は学友会常任委員会、Ⅰ部体育局、Ⅱ部体育会の構成員から之を</w:t>
      </w:r>
      <w:r w:rsidRPr="00363E42">
        <w:rPr>
          <w:rFonts w:hint="eastAsia"/>
          <w:sz w:val="24"/>
          <w:szCs w:val="24"/>
        </w:rPr>
        <w:t>1</w:t>
      </w:r>
      <w:r w:rsidRPr="00363E42">
        <w:rPr>
          <w:rFonts w:hint="eastAsia"/>
          <w:sz w:val="24"/>
          <w:szCs w:val="24"/>
        </w:rPr>
        <w:t>名選出する。</w:t>
      </w:r>
    </w:p>
    <w:p w14:paraId="296B3CF0" w14:textId="77777777" w:rsidR="00A60A0D" w:rsidRDefault="00A60A0D" w:rsidP="00363E42">
      <w:pPr>
        <w:pStyle w:val="af"/>
        <w:ind w:leftChars="0" w:left="988"/>
        <w:jc w:val="left"/>
        <w:rPr>
          <w:sz w:val="24"/>
          <w:szCs w:val="24"/>
        </w:rPr>
      </w:pPr>
    </w:p>
    <w:p w14:paraId="09646F38" w14:textId="0471FCD7" w:rsidR="00363E42" w:rsidRDefault="00363E42" w:rsidP="00CB1926">
      <w:pPr>
        <w:pStyle w:val="af"/>
        <w:numPr>
          <w:ilvl w:val="0"/>
          <w:numId w:val="7"/>
        </w:numPr>
        <w:ind w:leftChars="0"/>
        <w:jc w:val="left"/>
        <w:rPr>
          <w:sz w:val="24"/>
          <w:szCs w:val="24"/>
        </w:rPr>
      </w:pPr>
      <w:r w:rsidRPr="00363E42">
        <w:rPr>
          <w:rFonts w:hint="eastAsia"/>
          <w:sz w:val="24"/>
          <w:szCs w:val="24"/>
        </w:rPr>
        <w:t>本部長の権限</w:t>
      </w:r>
    </w:p>
    <w:p w14:paraId="4F31A1F3" w14:textId="5A8E9349" w:rsidR="00363E42" w:rsidRPr="00363E42" w:rsidRDefault="00363E42" w:rsidP="00363E42">
      <w:pPr>
        <w:pStyle w:val="af"/>
        <w:jc w:val="left"/>
        <w:rPr>
          <w:sz w:val="24"/>
          <w:szCs w:val="24"/>
        </w:rPr>
      </w:pPr>
      <w:r w:rsidRPr="00363E42">
        <w:rPr>
          <w:rFonts w:hint="eastAsia"/>
          <w:sz w:val="24"/>
          <w:szCs w:val="24"/>
        </w:rPr>
        <w:t>本部長は以下の権限を有する。</w:t>
      </w:r>
    </w:p>
    <w:p w14:paraId="3E1ED98B" w14:textId="2AB54C7C" w:rsidR="00363E42" w:rsidRPr="00363E42" w:rsidRDefault="00363E42" w:rsidP="00363E42">
      <w:pPr>
        <w:pStyle w:val="af"/>
        <w:numPr>
          <w:ilvl w:val="0"/>
          <w:numId w:val="33"/>
        </w:numPr>
        <w:ind w:leftChars="0"/>
        <w:jc w:val="left"/>
        <w:rPr>
          <w:sz w:val="24"/>
          <w:szCs w:val="24"/>
        </w:rPr>
      </w:pPr>
      <w:r w:rsidRPr="00363E42">
        <w:rPr>
          <w:rFonts w:hint="eastAsia"/>
          <w:sz w:val="24"/>
          <w:szCs w:val="24"/>
        </w:rPr>
        <w:t>新歓運営本部構成員の任命及び解任</w:t>
      </w:r>
    </w:p>
    <w:p w14:paraId="408C8369" w14:textId="2CE7FC2C" w:rsidR="00363E42" w:rsidRPr="00363E42" w:rsidRDefault="00363E42" w:rsidP="00363E42">
      <w:pPr>
        <w:pStyle w:val="af"/>
        <w:numPr>
          <w:ilvl w:val="0"/>
          <w:numId w:val="33"/>
        </w:numPr>
        <w:ind w:leftChars="0"/>
        <w:jc w:val="left"/>
        <w:rPr>
          <w:sz w:val="24"/>
          <w:szCs w:val="24"/>
        </w:rPr>
      </w:pPr>
      <w:r w:rsidRPr="00363E42">
        <w:rPr>
          <w:rFonts w:hint="eastAsia"/>
          <w:sz w:val="24"/>
          <w:szCs w:val="24"/>
        </w:rPr>
        <w:t>新歓運営本部構成員への役職の任命及び解任</w:t>
      </w:r>
    </w:p>
    <w:p w14:paraId="120D9B15" w14:textId="4EA6D81D" w:rsidR="00A60A0D" w:rsidRDefault="00363E42" w:rsidP="00A60A0D">
      <w:pPr>
        <w:pStyle w:val="af"/>
        <w:numPr>
          <w:ilvl w:val="0"/>
          <w:numId w:val="33"/>
        </w:numPr>
        <w:ind w:leftChars="0"/>
        <w:jc w:val="left"/>
        <w:rPr>
          <w:sz w:val="24"/>
          <w:szCs w:val="24"/>
        </w:rPr>
      </w:pPr>
      <w:r w:rsidRPr="00363E42">
        <w:rPr>
          <w:rFonts w:hint="eastAsia"/>
          <w:sz w:val="24"/>
          <w:szCs w:val="24"/>
        </w:rPr>
        <w:t>課外活動ガイダンス当日における新歓参加団体のブース撤去最終決定</w:t>
      </w:r>
    </w:p>
    <w:p w14:paraId="71BDC2CC" w14:textId="77777777" w:rsidR="00A60A0D" w:rsidRPr="00A60A0D" w:rsidRDefault="00A60A0D" w:rsidP="00A60A0D">
      <w:pPr>
        <w:ind w:left="840"/>
        <w:jc w:val="left"/>
        <w:rPr>
          <w:sz w:val="24"/>
          <w:szCs w:val="24"/>
        </w:rPr>
      </w:pPr>
    </w:p>
    <w:p w14:paraId="23FD7D94" w14:textId="233509BC" w:rsidR="00363E42" w:rsidRDefault="00363E42" w:rsidP="00CB1926">
      <w:pPr>
        <w:pStyle w:val="af"/>
        <w:numPr>
          <w:ilvl w:val="0"/>
          <w:numId w:val="7"/>
        </w:numPr>
        <w:ind w:leftChars="0"/>
        <w:jc w:val="left"/>
        <w:rPr>
          <w:sz w:val="24"/>
          <w:szCs w:val="24"/>
        </w:rPr>
      </w:pPr>
      <w:r w:rsidRPr="00363E42">
        <w:rPr>
          <w:rFonts w:hint="eastAsia"/>
          <w:sz w:val="24"/>
          <w:szCs w:val="24"/>
        </w:rPr>
        <w:t>新歓運営本部の権限</w:t>
      </w:r>
    </w:p>
    <w:p w14:paraId="683C3CB2" w14:textId="61AD92C7" w:rsidR="00363E42" w:rsidRPr="00363E42" w:rsidRDefault="00363E42" w:rsidP="00363E42">
      <w:pPr>
        <w:pStyle w:val="af"/>
        <w:jc w:val="left"/>
        <w:rPr>
          <w:sz w:val="24"/>
          <w:szCs w:val="24"/>
        </w:rPr>
      </w:pPr>
      <w:r w:rsidRPr="00363E42">
        <w:rPr>
          <w:rFonts w:hint="eastAsia"/>
          <w:sz w:val="24"/>
          <w:szCs w:val="24"/>
        </w:rPr>
        <w:t>新歓運営本部は以下の権限を有する。</w:t>
      </w:r>
    </w:p>
    <w:p w14:paraId="69F17724" w14:textId="5AE4BF1F" w:rsidR="00363E42" w:rsidRPr="00363E42" w:rsidRDefault="00363E42" w:rsidP="00363E42">
      <w:pPr>
        <w:pStyle w:val="af"/>
        <w:jc w:val="left"/>
        <w:rPr>
          <w:sz w:val="24"/>
          <w:szCs w:val="24"/>
        </w:rPr>
      </w:pPr>
      <w:r w:rsidRPr="00363E42">
        <w:rPr>
          <w:rFonts w:hint="eastAsia"/>
          <w:sz w:val="24"/>
          <w:szCs w:val="24"/>
        </w:rPr>
        <w:t>本部長の解任</w:t>
      </w:r>
    </w:p>
    <w:p w14:paraId="6F74914B" w14:textId="1484F882" w:rsidR="00363E42" w:rsidRPr="00363E42" w:rsidRDefault="00363E42" w:rsidP="00363E42">
      <w:pPr>
        <w:pStyle w:val="af"/>
        <w:numPr>
          <w:ilvl w:val="0"/>
          <w:numId w:val="34"/>
        </w:numPr>
        <w:ind w:leftChars="0"/>
        <w:jc w:val="left"/>
        <w:rPr>
          <w:sz w:val="24"/>
          <w:szCs w:val="24"/>
        </w:rPr>
      </w:pPr>
      <w:r w:rsidRPr="00363E42">
        <w:rPr>
          <w:rFonts w:hint="eastAsia"/>
          <w:sz w:val="24"/>
          <w:szCs w:val="24"/>
        </w:rPr>
        <w:t>新歓ポイントの付与及び管理</w:t>
      </w:r>
    </w:p>
    <w:p w14:paraId="65F6D5B1" w14:textId="4C3E4A73" w:rsidR="00363E42" w:rsidRPr="00363E42" w:rsidRDefault="00363E42" w:rsidP="00363E42">
      <w:pPr>
        <w:pStyle w:val="af"/>
        <w:numPr>
          <w:ilvl w:val="0"/>
          <w:numId w:val="34"/>
        </w:numPr>
        <w:ind w:leftChars="0"/>
        <w:jc w:val="left"/>
        <w:rPr>
          <w:sz w:val="24"/>
          <w:szCs w:val="24"/>
        </w:rPr>
      </w:pPr>
      <w:r w:rsidRPr="00363E42">
        <w:rPr>
          <w:rFonts w:hint="eastAsia"/>
          <w:sz w:val="24"/>
          <w:szCs w:val="24"/>
        </w:rPr>
        <w:t>特別な事情のある団体への新歓参加許可ならびに権利付与</w:t>
      </w:r>
    </w:p>
    <w:p w14:paraId="4970D36C" w14:textId="0CBAF29A" w:rsidR="00363E42" w:rsidRPr="00363E42" w:rsidRDefault="00363E42" w:rsidP="00363E42">
      <w:pPr>
        <w:pStyle w:val="af"/>
        <w:numPr>
          <w:ilvl w:val="0"/>
          <w:numId w:val="34"/>
        </w:numPr>
        <w:ind w:leftChars="0"/>
        <w:jc w:val="left"/>
        <w:rPr>
          <w:sz w:val="24"/>
          <w:szCs w:val="24"/>
        </w:rPr>
      </w:pPr>
      <w:r w:rsidRPr="00363E42">
        <w:rPr>
          <w:rFonts w:hint="eastAsia"/>
          <w:sz w:val="24"/>
          <w:szCs w:val="24"/>
        </w:rPr>
        <w:t>新歓参加団体への警告・注意および罰則の適用</w:t>
      </w:r>
    </w:p>
    <w:p w14:paraId="086BB433" w14:textId="31B467A2" w:rsidR="00363E42" w:rsidRPr="00363E42" w:rsidRDefault="00363E42" w:rsidP="00363E42">
      <w:pPr>
        <w:pStyle w:val="af"/>
        <w:numPr>
          <w:ilvl w:val="0"/>
          <w:numId w:val="34"/>
        </w:numPr>
        <w:ind w:leftChars="0"/>
        <w:jc w:val="left"/>
        <w:rPr>
          <w:sz w:val="24"/>
          <w:szCs w:val="24"/>
        </w:rPr>
      </w:pPr>
      <w:r w:rsidRPr="00363E42">
        <w:rPr>
          <w:rFonts w:hint="eastAsia"/>
          <w:sz w:val="24"/>
          <w:szCs w:val="24"/>
        </w:rPr>
        <w:t>新歓参加団体への一部権利剥奪</w:t>
      </w:r>
    </w:p>
    <w:p w14:paraId="7636FC83" w14:textId="70F870F0" w:rsidR="00363E42" w:rsidRPr="00363E42" w:rsidRDefault="00363E42" w:rsidP="00363E42">
      <w:pPr>
        <w:pStyle w:val="af"/>
        <w:numPr>
          <w:ilvl w:val="0"/>
          <w:numId w:val="34"/>
        </w:numPr>
        <w:ind w:leftChars="0"/>
        <w:jc w:val="left"/>
        <w:rPr>
          <w:sz w:val="24"/>
          <w:szCs w:val="24"/>
        </w:rPr>
      </w:pPr>
      <w:r w:rsidRPr="00363E42">
        <w:rPr>
          <w:rFonts w:hint="eastAsia"/>
          <w:sz w:val="24"/>
          <w:szCs w:val="24"/>
        </w:rPr>
        <w:t>新歓参加登録後における団体の新歓参加取り消し</w:t>
      </w:r>
    </w:p>
    <w:p w14:paraId="28516C93" w14:textId="77777777" w:rsidR="00363E42" w:rsidRDefault="00363E42" w:rsidP="00A60A0D">
      <w:pPr>
        <w:pStyle w:val="af"/>
        <w:numPr>
          <w:ilvl w:val="0"/>
          <w:numId w:val="7"/>
        </w:numPr>
        <w:ind w:leftChars="0"/>
        <w:jc w:val="left"/>
        <w:rPr>
          <w:sz w:val="24"/>
          <w:szCs w:val="24"/>
        </w:rPr>
      </w:pPr>
      <w:r w:rsidRPr="00363E42">
        <w:rPr>
          <w:rFonts w:hint="eastAsia"/>
          <w:sz w:val="24"/>
          <w:szCs w:val="24"/>
        </w:rPr>
        <w:t>有志の権限</w:t>
      </w:r>
    </w:p>
    <w:p w14:paraId="1F7FBB98" w14:textId="56BEF8E6" w:rsidR="00363E42" w:rsidRDefault="00363E42" w:rsidP="00363E42">
      <w:pPr>
        <w:pStyle w:val="af"/>
        <w:ind w:leftChars="0" w:left="988"/>
        <w:jc w:val="left"/>
        <w:rPr>
          <w:sz w:val="24"/>
          <w:szCs w:val="24"/>
        </w:rPr>
      </w:pPr>
      <w:r w:rsidRPr="00363E42">
        <w:rPr>
          <w:rFonts w:hint="eastAsia"/>
          <w:sz w:val="24"/>
          <w:szCs w:val="24"/>
        </w:rPr>
        <w:t>有志は、新歓の運営において学友会常任委員と同等の権利を有する。</w:t>
      </w:r>
    </w:p>
    <w:p w14:paraId="398B5EBD" w14:textId="77777777" w:rsidR="008409C8" w:rsidRPr="00363E42" w:rsidRDefault="008409C8" w:rsidP="00363E42">
      <w:pPr>
        <w:pStyle w:val="af"/>
        <w:ind w:leftChars="0" w:left="988"/>
        <w:jc w:val="left"/>
        <w:rPr>
          <w:sz w:val="24"/>
          <w:szCs w:val="24"/>
        </w:rPr>
      </w:pPr>
    </w:p>
    <w:p w14:paraId="37851498" w14:textId="77777777" w:rsidR="00363E42" w:rsidRDefault="00363E42" w:rsidP="00F372E7">
      <w:pPr>
        <w:pStyle w:val="af"/>
        <w:numPr>
          <w:ilvl w:val="0"/>
          <w:numId w:val="7"/>
        </w:numPr>
        <w:ind w:leftChars="0" w:left="808"/>
        <w:jc w:val="left"/>
        <w:rPr>
          <w:sz w:val="24"/>
          <w:szCs w:val="24"/>
        </w:rPr>
      </w:pPr>
      <w:r w:rsidRPr="00363E42">
        <w:rPr>
          <w:rFonts w:hint="eastAsia"/>
          <w:sz w:val="24"/>
          <w:szCs w:val="24"/>
        </w:rPr>
        <w:t>新歓運営本部構成員の任期</w:t>
      </w:r>
    </w:p>
    <w:p w14:paraId="39B1FB67" w14:textId="0773D015" w:rsidR="005D4DC2" w:rsidRPr="00363E42" w:rsidRDefault="00363E42" w:rsidP="00363E42">
      <w:pPr>
        <w:pStyle w:val="af"/>
        <w:ind w:leftChars="0" w:left="808"/>
        <w:jc w:val="left"/>
        <w:rPr>
          <w:sz w:val="24"/>
          <w:szCs w:val="24"/>
        </w:rPr>
      </w:pPr>
      <w:r w:rsidRPr="00363E42">
        <w:rPr>
          <w:rFonts w:hint="eastAsia"/>
          <w:sz w:val="24"/>
          <w:szCs w:val="24"/>
        </w:rPr>
        <w:t>新歓運営本部構成員の任期は、次年度の新歓本部長が選出されるまでとする。</w:t>
      </w:r>
    </w:p>
    <w:p w14:paraId="0DF00469" w14:textId="77777777" w:rsidR="00E2011B" w:rsidRPr="00363E42" w:rsidRDefault="00E2011B" w:rsidP="00814BBB">
      <w:pPr>
        <w:pStyle w:val="af"/>
        <w:ind w:leftChars="270" w:left="567"/>
        <w:jc w:val="left"/>
        <w:rPr>
          <w:sz w:val="24"/>
          <w:szCs w:val="24"/>
        </w:rPr>
      </w:pPr>
    </w:p>
    <w:p w14:paraId="5841A709" w14:textId="77777777" w:rsidR="00814BBB" w:rsidRPr="00363E42" w:rsidRDefault="00814BBB" w:rsidP="00814BBB">
      <w:pPr>
        <w:pStyle w:val="af"/>
        <w:numPr>
          <w:ilvl w:val="0"/>
          <w:numId w:val="6"/>
        </w:numPr>
        <w:ind w:leftChars="0"/>
        <w:jc w:val="left"/>
        <w:rPr>
          <w:sz w:val="24"/>
          <w:szCs w:val="24"/>
        </w:rPr>
      </w:pPr>
      <w:r w:rsidRPr="00363E42">
        <w:rPr>
          <w:rFonts w:hint="eastAsia"/>
          <w:sz w:val="24"/>
          <w:szCs w:val="24"/>
        </w:rPr>
        <w:t>新歓参加団体</w:t>
      </w:r>
    </w:p>
    <w:p w14:paraId="4EB79712" w14:textId="255BF944" w:rsidR="00814BBB" w:rsidRPr="00363E42" w:rsidRDefault="00DB6671" w:rsidP="008409C8">
      <w:pPr>
        <w:pStyle w:val="af"/>
        <w:numPr>
          <w:ilvl w:val="0"/>
          <w:numId w:val="35"/>
        </w:numPr>
        <w:ind w:leftChars="0" w:firstLine="6"/>
        <w:jc w:val="left"/>
        <w:rPr>
          <w:sz w:val="24"/>
          <w:szCs w:val="24"/>
        </w:rPr>
      </w:pPr>
      <w:r w:rsidRPr="00363E42">
        <w:rPr>
          <w:rFonts w:hint="eastAsia"/>
          <w:sz w:val="24"/>
          <w:szCs w:val="24"/>
        </w:rPr>
        <w:t>参加</w:t>
      </w:r>
      <w:r w:rsidR="00280CC8" w:rsidRPr="00363E42">
        <w:rPr>
          <w:rFonts w:hint="eastAsia"/>
          <w:sz w:val="24"/>
          <w:szCs w:val="24"/>
        </w:rPr>
        <w:t>資格</w:t>
      </w:r>
    </w:p>
    <w:p w14:paraId="3647FED5" w14:textId="51A39516" w:rsidR="00814BBB" w:rsidRPr="00363E42" w:rsidRDefault="00814BBB" w:rsidP="00C869C4">
      <w:pPr>
        <w:pStyle w:val="af"/>
        <w:ind w:leftChars="300" w:left="630"/>
        <w:jc w:val="left"/>
        <w:rPr>
          <w:sz w:val="24"/>
          <w:szCs w:val="24"/>
        </w:rPr>
      </w:pPr>
      <w:r w:rsidRPr="00363E42">
        <w:rPr>
          <w:rFonts w:hint="eastAsia"/>
          <w:sz w:val="24"/>
          <w:szCs w:val="24"/>
        </w:rPr>
        <w:t xml:space="preserve">　新歓参加資格は、以下の要件のすべてに該当する団体に与えられる。</w:t>
      </w:r>
    </w:p>
    <w:p w14:paraId="32A39431" w14:textId="2B2C6986" w:rsidR="00C869C4" w:rsidRPr="00363E42" w:rsidRDefault="00C869C4" w:rsidP="00C869C4">
      <w:pPr>
        <w:pStyle w:val="af"/>
        <w:numPr>
          <w:ilvl w:val="0"/>
          <w:numId w:val="31"/>
        </w:numPr>
        <w:ind w:leftChars="0"/>
        <w:jc w:val="left"/>
        <w:rPr>
          <w:sz w:val="24"/>
          <w:szCs w:val="24"/>
        </w:rPr>
      </w:pPr>
      <w:r w:rsidRPr="00363E42">
        <w:rPr>
          <w:rFonts w:hint="eastAsia"/>
          <w:sz w:val="24"/>
          <w:szCs w:val="24"/>
        </w:rPr>
        <w:t>東京理科大学学友会</w:t>
      </w:r>
      <w:r w:rsidRPr="00363E42">
        <w:rPr>
          <w:rFonts w:hint="eastAsia"/>
          <w:sz w:val="24"/>
          <w:szCs w:val="24"/>
        </w:rPr>
        <w:t>(</w:t>
      </w:r>
      <w:r w:rsidRPr="00363E42">
        <w:rPr>
          <w:rFonts w:hint="eastAsia"/>
          <w:sz w:val="24"/>
          <w:szCs w:val="24"/>
        </w:rPr>
        <w:t>以下学友会</w:t>
      </w:r>
      <w:r w:rsidRPr="00363E42">
        <w:rPr>
          <w:rFonts w:hint="eastAsia"/>
          <w:sz w:val="24"/>
          <w:szCs w:val="24"/>
        </w:rPr>
        <w:t>)</w:t>
      </w:r>
      <w:r w:rsidRPr="00363E42">
        <w:rPr>
          <w:rFonts w:hint="eastAsia"/>
          <w:sz w:val="24"/>
          <w:szCs w:val="24"/>
        </w:rPr>
        <w:t>、Ⅰ部体育局及びⅡ部体育会のいずれかに所属している。</w:t>
      </w:r>
    </w:p>
    <w:p w14:paraId="61D8FE16" w14:textId="04CFF3F8" w:rsidR="00C869C4" w:rsidRPr="00363E42" w:rsidRDefault="00C869C4" w:rsidP="00C869C4">
      <w:pPr>
        <w:pStyle w:val="af"/>
        <w:numPr>
          <w:ilvl w:val="0"/>
          <w:numId w:val="31"/>
        </w:numPr>
        <w:ind w:leftChars="0"/>
        <w:jc w:val="left"/>
        <w:rPr>
          <w:sz w:val="24"/>
          <w:szCs w:val="24"/>
        </w:rPr>
      </w:pPr>
      <w:r w:rsidRPr="00363E42">
        <w:rPr>
          <w:rFonts w:hint="eastAsia"/>
          <w:sz w:val="24"/>
          <w:szCs w:val="24"/>
        </w:rPr>
        <w:t>上記の所属組織に新歓参加を認められている。</w:t>
      </w:r>
    </w:p>
    <w:p w14:paraId="0383D5A8" w14:textId="066197E4" w:rsidR="000F05B7" w:rsidRPr="00363E42" w:rsidRDefault="00CF3B03" w:rsidP="00B608C2">
      <w:pPr>
        <w:pStyle w:val="af"/>
        <w:ind w:firstLineChars="12" w:firstLine="29"/>
        <w:jc w:val="left"/>
        <w:rPr>
          <w:sz w:val="24"/>
          <w:szCs w:val="24"/>
        </w:rPr>
      </w:pPr>
      <w:r w:rsidRPr="00363E42">
        <w:rPr>
          <w:rFonts w:hint="eastAsia"/>
          <w:sz w:val="24"/>
          <w:szCs w:val="24"/>
        </w:rPr>
        <w:t>ただし、特別な事情のある団体は</w:t>
      </w:r>
      <w:r w:rsidR="0073056B" w:rsidRPr="00363E42">
        <w:rPr>
          <w:rFonts w:hint="eastAsia"/>
          <w:sz w:val="24"/>
          <w:szCs w:val="24"/>
        </w:rPr>
        <w:t>、</w:t>
      </w:r>
      <w:r w:rsidRPr="00363E42">
        <w:rPr>
          <w:rFonts w:hint="eastAsia"/>
          <w:sz w:val="24"/>
          <w:szCs w:val="24"/>
        </w:rPr>
        <w:t>学友会常任委員会、Ⅰ部体育局及び</w:t>
      </w:r>
      <w:r w:rsidR="000F05B7" w:rsidRPr="00363E42">
        <w:rPr>
          <w:rFonts w:hint="eastAsia"/>
          <w:sz w:val="24"/>
          <w:szCs w:val="24"/>
        </w:rPr>
        <w:t>Ⅱ部体育会すべての合意のもと新歓参加を許可する場合がある。</w:t>
      </w:r>
    </w:p>
    <w:p w14:paraId="6CDAB7EF" w14:textId="77777777" w:rsidR="00CF0BDB" w:rsidRPr="00363E42" w:rsidRDefault="00CF0BDB" w:rsidP="00814BBB">
      <w:pPr>
        <w:pStyle w:val="af"/>
        <w:ind w:leftChars="300" w:left="630"/>
        <w:jc w:val="left"/>
        <w:rPr>
          <w:sz w:val="24"/>
          <w:szCs w:val="24"/>
        </w:rPr>
      </w:pPr>
    </w:p>
    <w:p w14:paraId="547673DA" w14:textId="09801D2D" w:rsidR="00814BBB" w:rsidRPr="00363E42" w:rsidRDefault="00814BBB" w:rsidP="008409C8">
      <w:pPr>
        <w:pStyle w:val="af"/>
        <w:numPr>
          <w:ilvl w:val="0"/>
          <w:numId w:val="35"/>
        </w:numPr>
        <w:ind w:leftChars="0" w:firstLine="6"/>
        <w:jc w:val="left"/>
        <w:rPr>
          <w:sz w:val="24"/>
          <w:szCs w:val="24"/>
        </w:rPr>
      </w:pPr>
      <w:r w:rsidRPr="00363E42">
        <w:rPr>
          <w:rFonts w:hint="eastAsia"/>
          <w:sz w:val="24"/>
          <w:szCs w:val="24"/>
        </w:rPr>
        <w:t>参加方法</w:t>
      </w:r>
    </w:p>
    <w:p w14:paraId="2A0B82C2" w14:textId="0B50055A" w:rsidR="00814BBB" w:rsidRPr="00363E42" w:rsidRDefault="00814BBB" w:rsidP="00B608C2">
      <w:pPr>
        <w:ind w:left="808"/>
        <w:jc w:val="left"/>
        <w:rPr>
          <w:sz w:val="24"/>
          <w:szCs w:val="24"/>
        </w:rPr>
      </w:pPr>
      <w:r w:rsidRPr="00363E42">
        <w:rPr>
          <w:rFonts w:hint="eastAsia"/>
          <w:sz w:val="24"/>
          <w:szCs w:val="24"/>
        </w:rPr>
        <w:t>第</w:t>
      </w:r>
      <w:r w:rsidR="005D6D23">
        <w:rPr>
          <w:rFonts w:hint="eastAsia"/>
          <w:sz w:val="24"/>
          <w:szCs w:val="24"/>
        </w:rPr>
        <w:t>11</w:t>
      </w:r>
      <w:r w:rsidRPr="00363E42">
        <w:rPr>
          <w:rFonts w:hint="eastAsia"/>
          <w:sz w:val="24"/>
          <w:szCs w:val="24"/>
        </w:rPr>
        <w:t>条に定めた参加資格を有している団体は、新歓運営本部が指定する期</w:t>
      </w:r>
      <w:r w:rsidR="00685959" w:rsidRPr="00363E42">
        <w:rPr>
          <w:rFonts w:hint="eastAsia"/>
          <w:sz w:val="24"/>
          <w:szCs w:val="24"/>
        </w:rPr>
        <w:t>間内に参加の手続きを完了することで、新歓運営本部に新歓参加団体として認められる</w:t>
      </w:r>
      <w:r w:rsidRPr="00363E42">
        <w:rPr>
          <w:rFonts w:hint="eastAsia"/>
          <w:sz w:val="24"/>
          <w:szCs w:val="24"/>
        </w:rPr>
        <w:t>。</w:t>
      </w:r>
    </w:p>
    <w:p w14:paraId="36BBAC97" w14:textId="77777777" w:rsidR="009250C1" w:rsidRPr="00363E42" w:rsidRDefault="009250C1" w:rsidP="00814BBB">
      <w:pPr>
        <w:ind w:left="568"/>
        <w:jc w:val="left"/>
        <w:rPr>
          <w:sz w:val="24"/>
          <w:szCs w:val="24"/>
        </w:rPr>
      </w:pPr>
    </w:p>
    <w:p w14:paraId="12EBF98D" w14:textId="4BB0AE74" w:rsidR="00814BBB" w:rsidRPr="00363E42" w:rsidRDefault="00814BBB" w:rsidP="008409C8">
      <w:pPr>
        <w:pStyle w:val="af"/>
        <w:numPr>
          <w:ilvl w:val="0"/>
          <w:numId w:val="35"/>
        </w:numPr>
        <w:ind w:leftChars="0" w:firstLine="6"/>
        <w:jc w:val="left"/>
        <w:rPr>
          <w:sz w:val="24"/>
          <w:szCs w:val="24"/>
        </w:rPr>
      </w:pPr>
      <w:r w:rsidRPr="00363E42">
        <w:rPr>
          <w:rFonts w:hint="eastAsia"/>
          <w:sz w:val="24"/>
          <w:szCs w:val="24"/>
        </w:rPr>
        <w:t>新歓参加団体の構成</w:t>
      </w:r>
    </w:p>
    <w:p w14:paraId="324E9531" w14:textId="530988C7" w:rsidR="00CF0BDB" w:rsidRPr="00363E42" w:rsidRDefault="00CF0BDB" w:rsidP="00B608C2">
      <w:pPr>
        <w:ind w:left="808"/>
        <w:jc w:val="left"/>
        <w:rPr>
          <w:sz w:val="24"/>
          <w:szCs w:val="24"/>
        </w:rPr>
      </w:pPr>
      <w:r w:rsidRPr="00363E42">
        <w:rPr>
          <w:rFonts w:hint="eastAsia"/>
          <w:sz w:val="24"/>
          <w:szCs w:val="24"/>
        </w:rPr>
        <w:t>新歓参加団体</w:t>
      </w:r>
      <w:r w:rsidR="00CF3B03" w:rsidRPr="00363E42">
        <w:rPr>
          <w:rFonts w:hint="eastAsia"/>
          <w:sz w:val="24"/>
          <w:szCs w:val="24"/>
        </w:rPr>
        <w:t>の構成員</w:t>
      </w:r>
      <w:r w:rsidRPr="00363E42">
        <w:rPr>
          <w:rFonts w:hint="eastAsia"/>
          <w:sz w:val="24"/>
          <w:szCs w:val="24"/>
        </w:rPr>
        <w:t>は</w:t>
      </w:r>
      <w:r w:rsidR="0073056B" w:rsidRPr="00363E42">
        <w:rPr>
          <w:rFonts w:hint="eastAsia"/>
          <w:sz w:val="24"/>
          <w:szCs w:val="24"/>
        </w:rPr>
        <w:t>、</w:t>
      </w:r>
      <w:r w:rsidRPr="00363E42">
        <w:rPr>
          <w:rFonts w:hint="eastAsia"/>
          <w:sz w:val="24"/>
          <w:szCs w:val="24"/>
        </w:rPr>
        <w:t>新歓責任者</w:t>
      </w:r>
      <w:r w:rsidR="000F05B7" w:rsidRPr="00363E42">
        <w:rPr>
          <w:rFonts w:hint="eastAsia"/>
          <w:sz w:val="24"/>
          <w:szCs w:val="24"/>
        </w:rPr>
        <w:t>(</w:t>
      </w:r>
      <w:r w:rsidRPr="00363E42">
        <w:rPr>
          <w:rFonts w:hint="eastAsia"/>
          <w:sz w:val="24"/>
          <w:szCs w:val="24"/>
        </w:rPr>
        <w:t>1</w:t>
      </w:r>
      <w:r w:rsidRPr="00363E42">
        <w:rPr>
          <w:rFonts w:hint="eastAsia"/>
          <w:sz w:val="24"/>
          <w:szCs w:val="24"/>
        </w:rPr>
        <w:t>名</w:t>
      </w:r>
      <w:r w:rsidR="000F05B7" w:rsidRPr="00363E42">
        <w:rPr>
          <w:rFonts w:hint="eastAsia"/>
          <w:sz w:val="24"/>
          <w:szCs w:val="24"/>
        </w:rPr>
        <w:t>)</w:t>
      </w:r>
      <w:r w:rsidRPr="00363E42">
        <w:rPr>
          <w:rFonts w:hint="eastAsia"/>
          <w:sz w:val="24"/>
          <w:szCs w:val="24"/>
        </w:rPr>
        <w:t>、新歓副責任者</w:t>
      </w:r>
      <w:r w:rsidR="000F05B7" w:rsidRPr="00363E42">
        <w:rPr>
          <w:rFonts w:hint="eastAsia"/>
          <w:sz w:val="24"/>
          <w:szCs w:val="24"/>
        </w:rPr>
        <w:t>(</w:t>
      </w:r>
      <w:r w:rsidRPr="00363E42">
        <w:rPr>
          <w:rFonts w:hint="eastAsia"/>
          <w:sz w:val="24"/>
          <w:szCs w:val="24"/>
        </w:rPr>
        <w:t>1</w:t>
      </w:r>
      <w:r w:rsidRPr="00363E42">
        <w:rPr>
          <w:rFonts w:hint="eastAsia"/>
          <w:sz w:val="24"/>
          <w:szCs w:val="24"/>
        </w:rPr>
        <w:t>名</w:t>
      </w:r>
      <w:r w:rsidR="000F05B7" w:rsidRPr="00363E42">
        <w:rPr>
          <w:rFonts w:hint="eastAsia"/>
          <w:sz w:val="24"/>
          <w:szCs w:val="24"/>
        </w:rPr>
        <w:t>)</w:t>
      </w:r>
      <w:r w:rsidR="00800D2D" w:rsidRPr="00363E42">
        <w:rPr>
          <w:rFonts w:hint="eastAsia"/>
          <w:sz w:val="24"/>
          <w:szCs w:val="24"/>
        </w:rPr>
        <w:t>及び当該</w:t>
      </w:r>
      <w:r w:rsidRPr="00363E42">
        <w:rPr>
          <w:rFonts w:hint="eastAsia"/>
          <w:sz w:val="24"/>
          <w:szCs w:val="24"/>
        </w:rPr>
        <w:t>団体の有志によって構成される。</w:t>
      </w:r>
    </w:p>
    <w:p w14:paraId="58D8F08D" w14:textId="77777777" w:rsidR="009250C1" w:rsidRPr="00363E42" w:rsidRDefault="009250C1" w:rsidP="00CF0BDB">
      <w:pPr>
        <w:ind w:left="568"/>
        <w:jc w:val="left"/>
        <w:rPr>
          <w:sz w:val="24"/>
          <w:szCs w:val="24"/>
        </w:rPr>
      </w:pPr>
    </w:p>
    <w:p w14:paraId="6E25A796" w14:textId="3B41A000" w:rsidR="00814BBB" w:rsidRPr="00363E42" w:rsidRDefault="00814BBB" w:rsidP="008409C8">
      <w:pPr>
        <w:pStyle w:val="af"/>
        <w:numPr>
          <w:ilvl w:val="0"/>
          <w:numId w:val="35"/>
        </w:numPr>
        <w:ind w:leftChars="0" w:firstLine="6"/>
        <w:jc w:val="left"/>
        <w:rPr>
          <w:sz w:val="24"/>
          <w:szCs w:val="24"/>
        </w:rPr>
      </w:pPr>
      <w:r w:rsidRPr="00363E42">
        <w:rPr>
          <w:rFonts w:hint="eastAsia"/>
          <w:sz w:val="24"/>
          <w:szCs w:val="24"/>
        </w:rPr>
        <w:t>新歓参加団体構成員の役割</w:t>
      </w:r>
    </w:p>
    <w:p w14:paraId="51A6EEAD" w14:textId="54351102" w:rsidR="00CF0BDB" w:rsidRPr="00363E42" w:rsidRDefault="00CF0BDB" w:rsidP="009250C1">
      <w:pPr>
        <w:ind w:left="568"/>
        <w:jc w:val="left"/>
        <w:rPr>
          <w:sz w:val="24"/>
          <w:szCs w:val="24"/>
        </w:rPr>
      </w:pPr>
      <w:r w:rsidRPr="00363E42">
        <w:rPr>
          <w:rFonts w:hint="eastAsia"/>
          <w:sz w:val="24"/>
          <w:szCs w:val="24"/>
        </w:rPr>
        <w:t xml:space="preserve">　</w:t>
      </w:r>
      <w:r w:rsidR="00CF3B03" w:rsidRPr="00363E42">
        <w:rPr>
          <w:rFonts w:hint="eastAsia"/>
          <w:sz w:val="24"/>
          <w:szCs w:val="24"/>
        </w:rPr>
        <w:t>新歓参加団体の新歓責任者、新歓副責任者</w:t>
      </w:r>
      <w:r w:rsidR="004550FD" w:rsidRPr="00363E42">
        <w:rPr>
          <w:rFonts w:hint="eastAsia"/>
          <w:sz w:val="24"/>
          <w:szCs w:val="24"/>
        </w:rPr>
        <w:t>及び構成員</w:t>
      </w:r>
      <w:r w:rsidRPr="00363E42">
        <w:rPr>
          <w:rFonts w:hint="eastAsia"/>
          <w:sz w:val="24"/>
          <w:szCs w:val="24"/>
        </w:rPr>
        <w:t>は以下の責任を負う。</w:t>
      </w:r>
    </w:p>
    <w:p w14:paraId="6793EEAF" w14:textId="17217636" w:rsidR="009250C1" w:rsidRPr="00363E42" w:rsidRDefault="009250C1" w:rsidP="009250C1">
      <w:pPr>
        <w:pStyle w:val="af"/>
        <w:numPr>
          <w:ilvl w:val="0"/>
          <w:numId w:val="11"/>
        </w:numPr>
        <w:ind w:leftChars="0"/>
        <w:jc w:val="left"/>
        <w:rPr>
          <w:sz w:val="24"/>
          <w:szCs w:val="24"/>
        </w:rPr>
      </w:pPr>
      <w:r w:rsidRPr="00363E42">
        <w:rPr>
          <w:rFonts w:hint="eastAsia"/>
          <w:sz w:val="24"/>
          <w:szCs w:val="24"/>
        </w:rPr>
        <w:t>新歓責任者は</w:t>
      </w:r>
      <w:r w:rsidR="0073056B" w:rsidRPr="00363E42">
        <w:rPr>
          <w:rFonts w:hint="eastAsia"/>
          <w:sz w:val="24"/>
          <w:szCs w:val="24"/>
        </w:rPr>
        <w:t>、</w:t>
      </w:r>
      <w:r w:rsidR="00877F45" w:rsidRPr="00363E42">
        <w:rPr>
          <w:rFonts w:hint="eastAsia"/>
          <w:sz w:val="24"/>
          <w:szCs w:val="24"/>
        </w:rPr>
        <w:t>当該</w:t>
      </w:r>
      <w:r w:rsidR="00D52DC1" w:rsidRPr="00363E42">
        <w:rPr>
          <w:rFonts w:hint="eastAsia"/>
          <w:sz w:val="24"/>
          <w:szCs w:val="24"/>
        </w:rPr>
        <w:t>団体内で新歓において</w:t>
      </w:r>
      <w:r w:rsidRPr="00363E42">
        <w:rPr>
          <w:rFonts w:hint="eastAsia"/>
          <w:sz w:val="24"/>
          <w:szCs w:val="24"/>
        </w:rPr>
        <w:t>起きた事故・問題等を把握し、必要に応じて然るべき処置をとる。また</w:t>
      </w:r>
      <w:r w:rsidR="00E2011B" w:rsidRPr="00363E42">
        <w:rPr>
          <w:rFonts w:hint="eastAsia"/>
          <w:sz w:val="24"/>
          <w:szCs w:val="24"/>
        </w:rPr>
        <w:t>、</w:t>
      </w:r>
      <w:r w:rsidRPr="00363E42">
        <w:rPr>
          <w:rFonts w:hint="eastAsia"/>
          <w:sz w:val="24"/>
          <w:szCs w:val="24"/>
        </w:rPr>
        <w:t>新歓会議に参加し、会議の内容を当該団体の構成員に周知する。</w:t>
      </w:r>
    </w:p>
    <w:p w14:paraId="4AA51FF1" w14:textId="2568ACEC" w:rsidR="009250C1" w:rsidRPr="00363E42" w:rsidRDefault="009250C1" w:rsidP="009250C1">
      <w:pPr>
        <w:pStyle w:val="af"/>
        <w:numPr>
          <w:ilvl w:val="0"/>
          <w:numId w:val="11"/>
        </w:numPr>
        <w:ind w:leftChars="0"/>
        <w:jc w:val="left"/>
        <w:rPr>
          <w:sz w:val="24"/>
          <w:szCs w:val="24"/>
        </w:rPr>
      </w:pPr>
      <w:r w:rsidRPr="00363E42">
        <w:rPr>
          <w:rFonts w:hint="eastAsia"/>
          <w:sz w:val="24"/>
          <w:szCs w:val="24"/>
        </w:rPr>
        <w:t>新歓副責任者は</w:t>
      </w:r>
      <w:r w:rsidR="0073056B" w:rsidRPr="00363E42">
        <w:rPr>
          <w:rFonts w:hint="eastAsia"/>
          <w:sz w:val="24"/>
          <w:szCs w:val="24"/>
        </w:rPr>
        <w:t>、</w:t>
      </w:r>
      <w:r w:rsidRPr="00363E42">
        <w:rPr>
          <w:rFonts w:hint="eastAsia"/>
          <w:sz w:val="24"/>
          <w:szCs w:val="24"/>
        </w:rPr>
        <w:t>新歓責任者の補佐をし、新歓責任者が不在の場合はその代理を務める。</w:t>
      </w:r>
    </w:p>
    <w:p w14:paraId="4D94DE64" w14:textId="4870AB4E" w:rsidR="00CF3B03" w:rsidRPr="00363E42" w:rsidRDefault="00CF3B03" w:rsidP="009250C1">
      <w:pPr>
        <w:pStyle w:val="af"/>
        <w:numPr>
          <w:ilvl w:val="0"/>
          <w:numId w:val="11"/>
        </w:numPr>
        <w:ind w:leftChars="0"/>
        <w:jc w:val="left"/>
        <w:rPr>
          <w:sz w:val="24"/>
          <w:szCs w:val="24"/>
        </w:rPr>
      </w:pPr>
      <w:r w:rsidRPr="00363E42">
        <w:rPr>
          <w:rFonts w:hint="eastAsia"/>
          <w:sz w:val="24"/>
          <w:szCs w:val="24"/>
        </w:rPr>
        <w:t>新歓参加団体構成員は</w:t>
      </w:r>
      <w:r w:rsidR="0073056B" w:rsidRPr="00363E42">
        <w:rPr>
          <w:rFonts w:hint="eastAsia"/>
          <w:sz w:val="24"/>
          <w:szCs w:val="24"/>
        </w:rPr>
        <w:t>、</w:t>
      </w:r>
      <w:r w:rsidRPr="00363E42">
        <w:rPr>
          <w:rFonts w:hint="eastAsia"/>
          <w:sz w:val="24"/>
          <w:szCs w:val="24"/>
        </w:rPr>
        <w:t>新歓の円滑な運営に協力する。</w:t>
      </w:r>
    </w:p>
    <w:p w14:paraId="159126F2" w14:textId="77777777" w:rsidR="009250C1" w:rsidRPr="00363E42" w:rsidRDefault="009250C1" w:rsidP="009250C1">
      <w:pPr>
        <w:ind w:left="840"/>
        <w:jc w:val="left"/>
        <w:rPr>
          <w:sz w:val="24"/>
          <w:szCs w:val="24"/>
        </w:rPr>
      </w:pPr>
    </w:p>
    <w:p w14:paraId="41A2AB74" w14:textId="77777777" w:rsidR="005D6D23" w:rsidRDefault="005D6D23">
      <w:pPr>
        <w:widowControl/>
        <w:jc w:val="left"/>
        <w:rPr>
          <w:sz w:val="24"/>
          <w:szCs w:val="24"/>
        </w:rPr>
      </w:pPr>
      <w:r>
        <w:rPr>
          <w:sz w:val="24"/>
          <w:szCs w:val="24"/>
        </w:rPr>
        <w:br w:type="page"/>
      </w:r>
    </w:p>
    <w:p w14:paraId="5FA3E30F" w14:textId="2CBBF494" w:rsidR="00814BBB" w:rsidRPr="00363E42" w:rsidRDefault="00814BBB" w:rsidP="008409C8">
      <w:pPr>
        <w:pStyle w:val="af"/>
        <w:numPr>
          <w:ilvl w:val="0"/>
          <w:numId w:val="35"/>
        </w:numPr>
        <w:ind w:leftChars="0" w:firstLine="6"/>
        <w:jc w:val="left"/>
        <w:rPr>
          <w:sz w:val="24"/>
          <w:szCs w:val="24"/>
        </w:rPr>
      </w:pPr>
      <w:r w:rsidRPr="00363E42">
        <w:rPr>
          <w:rFonts w:hint="eastAsia"/>
          <w:sz w:val="24"/>
          <w:szCs w:val="24"/>
        </w:rPr>
        <w:lastRenderedPageBreak/>
        <w:t>権利</w:t>
      </w:r>
    </w:p>
    <w:p w14:paraId="523EDEF4" w14:textId="2FD1193A" w:rsidR="009250C1" w:rsidRPr="00363E42" w:rsidRDefault="009250C1" w:rsidP="00B608C2">
      <w:pPr>
        <w:ind w:left="808"/>
        <w:jc w:val="left"/>
        <w:rPr>
          <w:sz w:val="24"/>
          <w:szCs w:val="24"/>
        </w:rPr>
      </w:pPr>
      <w:r w:rsidRPr="00363E42">
        <w:rPr>
          <w:rFonts w:hint="eastAsia"/>
          <w:sz w:val="24"/>
          <w:szCs w:val="24"/>
        </w:rPr>
        <w:t>新歓参加団体は</w:t>
      </w:r>
      <w:r w:rsidR="0073056B" w:rsidRPr="00363E42">
        <w:rPr>
          <w:rFonts w:hint="eastAsia"/>
          <w:sz w:val="24"/>
          <w:szCs w:val="24"/>
        </w:rPr>
        <w:t>、</w:t>
      </w:r>
      <w:r w:rsidRPr="00363E42">
        <w:rPr>
          <w:rFonts w:hint="eastAsia"/>
          <w:sz w:val="24"/>
          <w:szCs w:val="24"/>
        </w:rPr>
        <w:t>以下の権利を有する。また第</w:t>
      </w:r>
      <w:r w:rsidR="004D0E58" w:rsidRPr="00363E42">
        <w:rPr>
          <w:rFonts w:hint="eastAsia"/>
          <w:sz w:val="24"/>
          <w:szCs w:val="24"/>
        </w:rPr>
        <w:t>5</w:t>
      </w:r>
      <w:r w:rsidRPr="00363E42">
        <w:rPr>
          <w:rFonts w:hint="eastAsia"/>
          <w:sz w:val="24"/>
          <w:szCs w:val="24"/>
        </w:rPr>
        <w:t>章に定める新歓ポイント制度に従い、</w:t>
      </w:r>
      <w:r w:rsidR="00C869C4" w:rsidRPr="00363E42">
        <w:rPr>
          <w:rFonts w:hint="eastAsia"/>
          <w:sz w:val="24"/>
          <w:szCs w:val="24"/>
        </w:rPr>
        <w:t>点数に応じて</w:t>
      </w:r>
      <w:r w:rsidRPr="00363E42">
        <w:rPr>
          <w:rFonts w:hint="eastAsia"/>
          <w:sz w:val="24"/>
          <w:szCs w:val="24"/>
        </w:rPr>
        <w:t>追加の権利を得ることができる。</w:t>
      </w:r>
    </w:p>
    <w:p w14:paraId="22EA291B" w14:textId="4B933774" w:rsidR="009250C1" w:rsidRPr="00363E42" w:rsidRDefault="00D52DC1" w:rsidP="009250C1">
      <w:pPr>
        <w:pStyle w:val="af"/>
        <w:numPr>
          <w:ilvl w:val="0"/>
          <w:numId w:val="12"/>
        </w:numPr>
        <w:ind w:leftChars="0"/>
        <w:jc w:val="left"/>
        <w:rPr>
          <w:sz w:val="24"/>
          <w:szCs w:val="24"/>
        </w:rPr>
      </w:pPr>
      <w:r w:rsidRPr="00363E42">
        <w:rPr>
          <w:rFonts w:hint="eastAsia"/>
          <w:sz w:val="24"/>
          <w:szCs w:val="24"/>
        </w:rPr>
        <w:t>所定の期間内において神楽坂キャンパス</w:t>
      </w:r>
      <w:r w:rsidR="00CF3B03" w:rsidRPr="00363E42">
        <w:rPr>
          <w:rFonts w:hint="eastAsia"/>
          <w:sz w:val="24"/>
          <w:szCs w:val="24"/>
        </w:rPr>
        <w:t>内の指定された場所</w:t>
      </w:r>
      <w:r w:rsidRPr="00363E42">
        <w:rPr>
          <w:rFonts w:hint="eastAsia"/>
          <w:sz w:val="24"/>
          <w:szCs w:val="24"/>
        </w:rPr>
        <w:t>での新歓</w:t>
      </w:r>
      <w:r w:rsidR="009250C1" w:rsidRPr="00363E42">
        <w:rPr>
          <w:rFonts w:hint="eastAsia"/>
          <w:sz w:val="24"/>
          <w:szCs w:val="24"/>
        </w:rPr>
        <w:t>を行うことができる。</w:t>
      </w:r>
    </w:p>
    <w:p w14:paraId="315C29EE" w14:textId="0B0EBCA7" w:rsidR="009250C1" w:rsidRPr="00363E42" w:rsidRDefault="009250C1" w:rsidP="009250C1">
      <w:pPr>
        <w:pStyle w:val="af"/>
        <w:numPr>
          <w:ilvl w:val="0"/>
          <w:numId w:val="12"/>
        </w:numPr>
        <w:ind w:leftChars="0"/>
        <w:jc w:val="left"/>
        <w:rPr>
          <w:sz w:val="24"/>
          <w:szCs w:val="24"/>
        </w:rPr>
      </w:pPr>
      <w:r w:rsidRPr="00363E42">
        <w:rPr>
          <w:rFonts w:hint="eastAsia"/>
          <w:sz w:val="24"/>
          <w:szCs w:val="24"/>
        </w:rPr>
        <w:t>課外活動ガイダンスにおいて団体紹介のためのブースを設置することができる。</w:t>
      </w:r>
    </w:p>
    <w:p w14:paraId="4F681A13" w14:textId="35815876" w:rsidR="009250C1" w:rsidRPr="00363E42" w:rsidRDefault="009250C1" w:rsidP="009250C1">
      <w:pPr>
        <w:pStyle w:val="af"/>
        <w:numPr>
          <w:ilvl w:val="0"/>
          <w:numId w:val="12"/>
        </w:numPr>
        <w:ind w:leftChars="0"/>
        <w:jc w:val="left"/>
        <w:rPr>
          <w:sz w:val="24"/>
          <w:szCs w:val="24"/>
        </w:rPr>
      </w:pPr>
      <w:r w:rsidRPr="00363E42">
        <w:rPr>
          <w:rFonts w:hint="eastAsia"/>
          <w:sz w:val="24"/>
          <w:szCs w:val="24"/>
        </w:rPr>
        <w:t>課外活動ガイダンスにおいて</w:t>
      </w:r>
      <w:r w:rsidRPr="00363E42">
        <w:rPr>
          <w:rFonts w:hint="eastAsia"/>
          <w:sz w:val="24"/>
          <w:szCs w:val="24"/>
        </w:rPr>
        <w:t>4</w:t>
      </w:r>
      <w:r w:rsidRPr="00363E42">
        <w:rPr>
          <w:rFonts w:hint="eastAsia"/>
          <w:sz w:val="24"/>
          <w:szCs w:val="24"/>
        </w:rPr>
        <w:t>名の勧誘員を配置することができる。</w:t>
      </w:r>
    </w:p>
    <w:p w14:paraId="7B6EFE78" w14:textId="615894DC" w:rsidR="009250C1" w:rsidRPr="008409C8" w:rsidRDefault="00C23A12" w:rsidP="008409C8">
      <w:pPr>
        <w:pStyle w:val="af"/>
        <w:numPr>
          <w:ilvl w:val="0"/>
          <w:numId w:val="12"/>
        </w:numPr>
        <w:ind w:leftChars="0"/>
        <w:jc w:val="left"/>
        <w:rPr>
          <w:sz w:val="24"/>
          <w:szCs w:val="24"/>
        </w:rPr>
      </w:pPr>
      <w:r w:rsidRPr="008409C8">
        <w:rPr>
          <w:rFonts w:hint="eastAsia"/>
          <w:sz w:val="24"/>
          <w:szCs w:val="24"/>
        </w:rPr>
        <w:t>新歓運営本部が指定した枚数だけ新歓運営本部が許可した新歓に関する掲示物</w:t>
      </w:r>
      <w:r w:rsidR="00D344DA" w:rsidRPr="008409C8">
        <w:rPr>
          <w:rFonts w:hint="eastAsia"/>
          <w:sz w:val="24"/>
          <w:szCs w:val="24"/>
        </w:rPr>
        <w:t>(</w:t>
      </w:r>
      <w:r w:rsidR="00D344DA" w:rsidRPr="008409C8">
        <w:rPr>
          <w:rFonts w:hint="eastAsia"/>
          <w:sz w:val="24"/>
          <w:szCs w:val="24"/>
        </w:rPr>
        <w:t>以下掲示物</w:t>
      </w:r>
      <w:r w:rsidR="00D344DA" w:rsidRPr="008409C8">
        <w:rPr>
          <w:rFonts w:hint="eastAsia"/>
          <w:sz w:val="24"/>
          <w:szCs w:val="24"/>
        </w:rPr>
        <w:t>)</w:t>
      </w:r>
      <w:r w:rsidRPr="008409C8">
        <w:rPr>
          <w:rFonts w:hint="eastAsia"/>
          <w:sz w:val="24"/>
          <w:szCs w:val="24"/>
        </w:rPr>
        <w:t>を掲示することができる。</w:t>
      </w:r>
      <w:r w:rsidR="00D344DA" w:rsidRPr="008409C8">
        <w:rPr>
          <w:rFonts w:hint="eastAsia"/>
          <w:sz w:val="24"/>
          <w:szCs w:val="24"/>
        </w:rPr>
        <w:t>ただし、</w:t>
      </w:r>
      <w:r w:rsidR="004550FD" w:rsidRPr="008409C8">
        <w:rPr>
          <w:rFonts w:hint="eastAsia"/>
          <w:sz w:val="24"/>
          <w:szCs w:val="24"/>
        </w:rPr>
        <w:t>掲示物とは、</w:t>
      </w:r>
      <w:r w:rsidR="00800D2D" w:rsidRPr="008409C8">
        <w:rPr>
          <w:rFonts w:hint="eastAsia"/>
          <w:sz w:val="24"/>
          <w:szCs w:val="24"/>
        </w:rPr>
        <w:t>新歓参加</w:t>
      </w:r>
      <w:r w:rsidR="004550FD" w:rsidRPr="008409C8">
        <w:rPr>
          <w:rFonts w:hint="eastAsia"/>
          <w:sz w:val="24"/>
          <w:szCs w:val="24"/>
        </w:rPr>
        <w:t>団体が第</w:t>
      </w:r>
      <w:r w:rsidR="004550FD" w:rsidRPr="008409C8">
        <w:rPr>
          <w:rFonts w:hint="eastAsia"/>
          <w:sz w:val="24"/>
          <w:szCs w:val="24"/>
        </w:rPr>
        <w:t>2</w:t>
      </w:r>
      <w:r w:rsidR="004550FD" w:rsidRPr="008409C8">
        <w:rPr>
          <w:rFonts w:hint="eastAsia"/>
          <w:sz w:val="24"/>
          <w:szCs w:val="24"/>
        </w:rPr>
        <w:t>条に定めた新歓の目的に沿って新歓運営本部が指定する期間に神楽坂キャンパスの区域に掲示するポスター等である。また、掲示物の管理及び撤去は各</w:t>
      </w:r>
      <w:r w:rsidR="00800D2D" w:rsidRPr="008409C8">
        <w:rPr>
          <w:rFonts w:hint="eastAsia"/>
          <w:sz w:val="24"/>
          <w:szCs w:val="24"/>
        </w:rPr>
        <w:t>新歓参加</w:t>
      </w:r>
      <w:r w:rsidR="004550FD" w:rsidRPr="008409C8">
        <w:rPr>
          <w:rFonts w:hint="eastAsia"/>
          <w:sz w:val="24"/>
          <w:szCs w:val="24"/>
        </w:rPr>
        <w:t>団体が行う。また、掲示物の認可及び監督は新歓運営本部が行う。</w:t>
      </w:r>
    </w:p>
    <w:p w14:paraId="4A42BB5F" w14:textId="0B977213" w:rsidR="00814BBB" w:rsidRPr="00363E42" w:rsidRDefault="00814BBB" w:rsidP="005D6D23">
      <w:pPr>
        <w:pStyle w:val="af"/>
        <w:numPr>
          <w:ilvl w:val="0"/>
          <w:numId w:val="35"/>
        </w:numPr>
        <w:ind w:leftChars="0" w:firstLine="6"/>
        <w:jc w:val="left"/>
        <w:rPr>
          <w:sz w:val="24"/>
          <w:szCs w:val="24"/>
        </w:rPr>
      </w:pPr>
      <w:r w:rsidRPr="00363E42">
        <w:rPr>
          <w:rFonts w:hint="eastAsia"/>
          <w:sz w:val="24"/>
          <w:szCs w:val="24"/>
        </w:rPr>
        <w:t>義務</w:t>
      </w:r>
    </w:p>
    <w:p w14:paraId="5EBC3E54" w14:textId="1CFCDE39" w:rsidR="009250C1" w:rsidRPr="00363E42" w:rsidRDefault="00CF3B03" w:rsidP="009250C1">
      <w:pPr>
        <w:ind w:left="568"/>
        <w:jc w:val="left"/>
        <w:rPr>
          <w:sz w:val="24"/>
          <w:szCs w:val="24"/>
        </w:rPr>
      </w:pPr>
      <w:r w:rsidRPr="00363E42">
        <w:rPr>
          <w:rFonts w:hint="eastAsia"/>
          <w:sz w:val="24"/>
          <w:szCs w:val="24"/>
        </w:rPr>
        <w:t xml:space="preserve">　新歓参加団体は以下の義務を負う</w:t>
      </w:r>
      <w:r w:rsidR="009250C1" w:rsidRPr="00363E42">
        <w:rPr>
          <w:rFonts w:hint="eastAsia"/>
          <w:sz w:val="24"/>
          <w:szCs w:val="24"/>
        </w:rPr>
        <w:t>。</w:t>
      </w:r>
    </w:p>
    <w:p w14:paraId="56630B54" w14:textId="260E37CF" w:rsidR="009250C1" w:rsidRPr="004A628E" w:rsidRDefault="009250C1" w:rsidP="009250C1">
      <w:pPr>
        <w:pStyle w:val="af"/>
        <w:numPr>
          <w:ilvl w:val="0"/>
          <w:numId w:val="13"/>
        </w:numPr>
        <w:ind w:leftChars="0"/>
        <w:jc w:val="left"/>
        <w:rPr>
          <w:sz w:val="24"/>
          <w:szCs w:val="24"/>
        </w:rPr>
      </w:pPr>
      <w:r w:rsidRPr="00363E42">
        <w:rPr>
          <w:rFonts w:hint="eastAsia"/>
          <w:kern w:val="0"/>
          <w:sz w:val="24"/>
          <w:szCs w:val="24"/>
        </w:rPr>
        <w:t>新歓参加者名簿を</w:t>
      </w:r>
      <w:r w:rsidR="004A628E">
        <w:rPr>
          <w:rFonts w:hint="eastAsia"/>
          <w:kern w:val="0"/>
          <w:sz w:val="24"/>
          <w:szCs w:val="24"/>
        </w:rPr>
        <w:t>新歓運営本部が指定する提出先に期限内に</w:t>
      </w:r>
      <w:r w:rsidRPr="00363E42">
        <w:rPr>
          <w:rFonts w:hint="eastAsia"/>
          <w:kern w:val="0"/>
          <w:sz w:val="24"/>
          <w:szCs w:val="24"/>
        </w:rPr>
        <w:t>提出する。</w:t>
      </w:r>
    </w:p>
    <w:p w14:paraId="0A7FCFA0" w14:textId="1912FED3" w:rsidR="004A628E" w:rsidRPr="00363E42" w:rsidRDefault="004A628E" w:rsidP="009250C1">
      <w:pPr>
        <w:pStyle w:val="af"/>
        <w:numPr>
          <w:ilvl w:val="0"/>
          <w:numId w:val="13"/>
        </w:numPr>
        <w:ind w:leftChars="0"/>
        <w:jc w:val="left"/>
        <w:rPr>
          <w:sz w:val="24"/>
          <w:szCs w:val="24"/>
        </w:rPr>
      </w:pPr>
      <w:r>
        <w:rPr>
          <w:rFonts w:hint="eastAsia"/>
          <w:kern w:val="0"/>
          <w:sz w:val="24"/>
          <w:szCs w:val="24"/>
        </w:rPr>
        <w:t>新歓参加者名簿に変更が生じた場合速やかに新歓運営本部に報告する。</w:t>
      </w:r>
    </w:p>
    <w:p w14:paraId="5B4873C5" w14:textId="2424568B" w:rsidR="009250C1" w:rsidRPr="00363E42" w:rsidRDefault="00E01285" w:rsidP="009250C1">
      <w:pPr>
        <w:pStyle w:val="af"/>
        <w:numPr>
          <w:ilvl w:val="0"/>
          <w:numId w:val="13"/>
        </w:numPr>
        <w:ind w:leftChars="0"/>
        <w:jc w:val="left"/>
        <w:rPr>
          <w:sz w:val="24"/>
          <w:szCs w:val="24"/>
        </w:rPr>
      </w:pPr>
      <w:r w:rsidRPr="00363E42">
        <w:rPr>
          <w:rFonts w:hint="eastAsia"/>
          <w:sz w:val="24"/>
          <w:szCs w:val="24"/>
        </w:rPr>
        <w:t>新歓責任者又はそれに準じる者</w:t>
      </w:r>
      <w:r w:rsidR="009250C1" w:rsidRPr="00363E42">
        <w:rPr>
          <w:rFonts w:hint="eastAsia"/>
          <w:sz w:val="24"/>
          <w:szCs w:val="24"/>
        </w:rPr>
        <w:t>は、原則すべての新歓会議に出席する。</w:t>
      </w:r>
    </w:p>
    <w:p w14:paraId="4708DF55" w14:textId="1F83DD29" w:rsidR="009250C1" w:rsidRPr="00363E42" w:rsidRDefault="009250C1" w:rsidP="009250C1">
      <w:pPr>
        <w:pStyle w:val="af"/>
        <w:numPr>
          <w:ilvl w:val="0"/>
          <w:numId w:val="13"/>
        </w:numPr>
        <w:ind w:leftChars="0"/>
        <w:jc w:val="left"/>
        <w:rPr>
          <w:sz w:val="24"/>
          <w:szCs w:val="24"/>
        </w:rPr>
      </w:pPr>
      <w:r w:rsidRPr="00363E42">
        <w:rPr>
          <w:rFonts w:hint="eastAsia"/>
          <w:sz w:val="24"/>
          <w:szCs w:val="24"/>
        </w:rPr>
        <w:t>新歓の円滑な運営に協力する。</w:t>
      </w:r>
    </w:p>
    <w:p w14:paraId="10862FB3" w14:textId="77777777" w:rsidR="00F01753" w:rsidRPr="00363E42" w:rsidRDefault="00F01753" w:rsidP="00F01753">
      <w:pPr>
        <w:ind w:left="840"/>
        <w:jc w:val="left"/>
        <w:rPr>
          <w:sz w:val="24"/>
          <w:szCs w:val="24"/>
        </w:rPr>
      </w:pPr>
    </w:p>
    <w:p w14:paraId="749438ED" w14:textId="770E038D" w:rsidR="00DD6CB6" w:rsidRPr="00363E42" w:rsidRDefault="00814BBB" w:rsidP="005D6D23">
      <w:pPr>
        <w:pStyle w:val="af"/>
        <w:numPr>
          <w:ilvl w:val="0"/>
          <w:numId w:val="35"/>
        </w:numPr>
        <w:ind w:leftChars="0" w:firstLine="6"/>
        <w:jc w:val="left"/>
        <w:rPr>
          <w:sz w:val="24"/>
          <w:szCs w:val="24"/>
        </w:rPr>
      </w:pPr>
      <w:r w:rsidRPr="00363E42">
        <w:rPr>
          <w:rFonts w:hint="eastAsia"/>
          <w:sz w:val="24"/>
          <w:szCs w:val="24"/>
        </w:rPr>
        <w:t>補助役員・補助団体</w:t>
      </w:r>
    </w:p>
    <w:p w14:paraId="6AC295F3" w14:textId="792F824E" w:rsidR="00DB6671" w:rsidRPr="00363E42" w:rsidRDefault="0096685A" w:rsidP="004A628E">
      <w:pPr>
        <w:pStyle w:val="af"/>
        <w:numPr>
          <w:ilvl w:val="3"/>
          <w:numId w:val="35"/>
        </w:numPr>
        <w:ind w:leftChars="0" w:left="1276"/>
        <w:jc w:val="left"/>
        <w:rPr>
          <w:sz w:val="24"/>
          <w:szCs w:val="24"/>
        </w:rPr>
      </w:pPr>
      <w:r w:rsidRPr="00363E42">
        <w:rPr>
          <w:rFonts w:hint="eastAsia"/>
          <w:sz w:val="24"/>
          <w:szCs w:val="24"/>
        </w:rPr>
        <w:t>補助役員とは</w:t>
      </w:r>
      <w:r w:rsidR="00331EBB" w:rsidRPr="00363E42">
        <w:rPr>
          <w:rFonts w:hint="eastAsia"/>
          <w:sz w:val="24"/>
          <w:szCs w:val="24"/>
        </w:rPr>
        <w:t>、課外活動ガイダンスにおいて</w:t>
      </w:r>
      <w:r w:rsidR="00DD6CB6" w:rsidRPr="00363E42">
        <w:rPr>
          <w:rFonts w:hint="eastAsia"/>
          <w:sz w:val="24"/>
          <w:szCs w:val="24"/>
        </w:rPr>
        <w:t>新歓運営本部の指示に従い運営</w:t>
      </w:r>
      <w:r w:rsidR="00CF3B03" w:rsidRPr="00363E42">
        <w:rPr>
          <w:rFonts w:hint="eastAsia"/>
          <w:sz w:val="24"/>
          <w:szCs w:val="24"/>
        </w:rPr>
        <w:t>の補助を行う義務を負う</w:t>
      </w:r>
      <w:r w:rsidR="00DD6CB6" w:rsidRPr="00363E42">
        <w:rPr>
          <w:rFonts w:hint="eastAsia"/>
          <w:sz w:val="24"/>
          <w:szCs w:val="24"/>
        </w:rPr>
        <w:t>者を指す。</w:t>
      </w:r>
    </w:p>
    <w:p w14:paraId="49D510B8" w14:textId="37C1547C" w:rsidR="00DD6CB6" w:rsidRPr="00363E42" w:rsidRDefault="00DD6CB6" w:rsidP="004A628E">
      <w:pPr>
        <w:pStyle w:val="af"/>
        <w:numPr>
          <w:ilvl w:val="3"/>
          <w:numId w:val="35"/>
        </w:numPr>
        <w:ind w:leftChars="0" w:left="1276"/>
        <w:jc w:val="left"/>
        <w:rPr>
          <w:sz w:val="24"/>
          <w:szCs w:val="24"/>
        </w:rPr>
      </w:pPr>
      <w:r w:rsidRPr="00363E42">
        <w:rPr>
          <w:rFonts w:hint="eastAsia"/>
          <w:sz w:val="24"/>
          <w:szCs w:val="24"/>
        </w:rPr>
        <w:t>補助団体とは、新歓参加団体のうち</w:t>
      </w:r>
      <w:r w:rsidR="00A7013A" w:rsidRPr="00363E42">
        <w:rPr>
          <w:rFonts w:hint="eastAsia"/>
          <w:sz w:val="24"/>
          <w:szCs w:val="24"/>
        </w:rPr>
        <w:t>、</w:t>
      </w:r>
      <w:r w:rsidRPr="00363E42">
        <w:rPr>
          <w:rFonts w:hint="eastAsia"/>
          <w:sz w:val="24"/>
          <w:szCs w:val="24"/>
        </w:rPr>
        <w:t>第</w:t>
      </w:r>
      <w:r w:rsidRPr="00363E42">
        <w:rPr>
          <w:rFonts w:hint="eastAsia"/>
          <w:sz w:val="24"/>
          <w:szCs w:val="24"/>
        </w:rPr>
        <w:t>12</w:t>
      </w:r>
      <w:r w:rsidRPr="00363E42">
        <w:rPr>
          <w:rFonts w:hint="eastAsia"/>
          <w:sz w:val="24"/>
          <w:szCs w:val="24"/>
        </w:rPr>
        <w:t>条に定める義務に加えて、</w:t>
      </w:r>
      <w:r w:rsidR="00A7013A" w:rsidRPr="00363E42">
        <w:rPr>
          <w:rFonts w:hint="eastAsia"/>
          <w:sz w:val="24"/>
          <w:szCs w:val="24"/>
        </w:rPr>
        <w:t>当該団体の</w:t>
      </w:r>
      <w:r w:rsidRPr="00363E42">
        <w:rPr>
          <w:rFonts w:hint="eastAsia"/>
          <w:sz w:val="24"/>
          <w:szCs w:val="24"/>
        </w:rPr>
        <w:t>構成員から</w:t>
      </w:r>
      <w:r w:rsidR="00A7013A" w:rsidRPr="00363E42">
        <w:rPr>
          <w:rFonts w:hint="eastAsia"/>
          <w:sz w:val="24"/>
          <w:szCs w:val="24"/>
        </w:rPr>
        <w:t>、</w:t>
      </w:r>
      <w:r w:rsidRPr="00363E42">
        <w:rPr>
          <w:rFonts w:hint="eastAsia"/>
          <w:sz w:val="24"/>
          <w:szCs w:val="24"/>
        </w:rPr>
        <w:t>1</w:t>
      </w:r>
      <w:r w:rsidRPr="00363E42">
        <w:rPr>
          <w:rFonts w:hint="eastAsia"/>
          <w:sz w:val="24"/>
          <w:szCs w:val="24"/>
        </w:rPr>
        <w:t>名</w:t>
      </w:r>
      <w:r w:rsidR="00A7013A" w:rsidRPr="00363E42">
        <w:rPr>
          <w:rFonts w:hint="eastAsia"/>
          <w:sz w:val="24"/>
          <w:szCs w:val="24"/>
        </w:rPr>
        <w:t>以上</w:t>
      </w:r>
      <w:r w:rsidR="00CF3B03" w:rsidRPr="00363E42">
        <w:rPr>
          <w:rFonts w:hint="eastAsia"/>
          <w:sz w:val="24"/>
          <w:szCs w:val="24"/>
        </w:rPr>
        <w:t>の補助役員を選出する義務を負う</w:t>
      </w:r>
      <w:r w:rsidRPr="00363E42">
        <w:rPr>
          <w:rFonts w:hint="eastAsia"/>
          <w:sz w:val="24"/>
          <w:szCs w:val="24"/>
        </w:rPr>
        <w:t>団体を指す。</w:t>
      </w:r>
    </w:p>
    <w:p w14:paraId="2B1810C6" w14:textId="77777777" w:rsidR="004550FD" w:rsidRPr="00363E42" w:rsidRDefault="004550FD" w:rsidP="00CF3B03">
      <w:pPr>
        <w:widowControl/>
        <w:jc w:val="left"/>
        <w:rPr>
          <w:sz w:val="24"/>
          <w:szCs w:val="24"/>
        </w:rPr>
      </w:pPr>
    </w:p>
    <w:p w14:paraId="3C9BEABA" w14:textId="6BF5A301" w:rsidR="0012086E" w:rsidRPr="00363E42" w:rsidRDefault="0012086E" w:rsidP="009250C1">
      <w:pPr>
        <w:pStyle w:val="af"/>
        <w:numPr>
          <w:ilvl w:val="0"/>
          <w:numId w:val="6"/>
        </w:numPr>
        <w:ind w:leftChars="0"/>
        <w:jc w:val="left"/>
        <w:rPr>
          <w:sz w:val="24"/>
          <w:szCs w:val="24"/>
        </w:rPr>
      </w:pPr>
      <w:r w:rsidRPr="00363E42">
        <w:rPr>
          <w:rFonts w:hint="eastAsia"/>
          <w:sz w:val="24"/>
          <w:szCs w:val="24"/>
        </w:rPr>
        <w:t>新歓会議</w:t>
      </w:r>
    </w:p>
    <w:p w14:paraId="5C3C3E25" w14:textId="26C314F0" w:rsidR="0012086E" w:rsidRPr="00363E42" w:rsidRDefault="004F596D" w:rsidP="005D6D23">
      <w:pPr>
        <w:pStyle w:val="af"/>
        <w:numPr>
          <w:ilvl w:val="0"/>
          <w:numId w:val="36"/>
        </w:numPr>
        <w:ind w:leftChars="0" w:firstLine="6"/>
        <w:jc w:val="left"/>
        <w:rPr>
          <w:sz w:val="24"/>
          <w:szCs w:val="24"/>
        </w:rPr>
      </w:pPr>
      <w:r w:rsidRPr="00363E42">
        <w:rPr>
          <w:rFonts w:hint="eastAsia"/>
          <w:sz w:val="24"/>
          <w:szCs w:val="24"/>
        </w:rPr>
        <w:t>新歓会議の定義</w:t>
      </w:r>
    </w:p>
    <w:p w14:paraId="097CB917" w14:textId="03C1A53C" w:rsidR="004D0E58" w:rsidRPr="00363E42" w:rsidRDefault="004D0E58" w:rsidP="00B608C2">
      <w:pPr>
        <w:ind w:left="808"/>
        <w:jc w:val="left"/>
        <w:rPr>
          <w:sz w:val="24"/>
          <w:szCs w:val="24"/>
        </w:rPr>
      </w:pPr>
      <w:r w:rsidRPr="00363E42">
        <w:rPr>
          <w:rFonts w:hint="eastAsia"/>
          <w:sz w:val="24"/>
          <w:szCs w:val="24"/>
        </w:rPr>
        <w:t>新歓会議とは、新歓を円滑に運営</w:t>
      </w:r>
      <w:bookmarkStart w:id="0" w:name="_GoBack"/>
      <w:bookmarkEnd w:id="0"/>
      <w:r w:rsidRPr="00363E42">
        <w:rPr>
          <w:rFonts w:hint="eastAsia"/>
          <w:sz w:val="24"/>
          <w:szCs w:val="24"/>
        </w:rPr>
        <w:t>するために</w:t>
      </w:r>
      <w:r w:rsidR="004F596D" w:rsidRPr="00363E42">
        <w:rPr>
          <w:rFonts w:hint="eastAsia"/>
          <w:sz w:val="24"/>
          <w:szCs w:val="24"/>
        </w:rPr>
        <w:t>新歓における決定事項やその他の事柄を</w:t>
      </w:r>
      <w:r w:rsidR="00A66248" w:rsidRPr="00363E42">
        <w:rPr>
          <w:rFonts w:hint="eastAsia"/>
          <w:sz w:val="24"/>
          <w:szCs w:val="24"/>
        </w:rPr>
        <w:t>周知することを目的とした、新歓運営本部が</w:t>
      </w:r>
      <w:r w:rsidR="00CF3B03" w:rsidRPr="00363E42">
        <w:rPr>
          <w:rFonts w:hint="eastAsia"/>
          <w:sz w:val="24"/>
          <w:szCs w:val="24"/>
        </w:rPr>
        <w:t>新歓参加団体を</w:t>
      </w:r>
      <w:r w:rsidR="00A66248" w:rsidRPr="00363E42">
        <w:rPr>
          <w:rFonts w:hint="eastAsia"/>
          <w:sz w:val="24"/>
          <w:szCs w:val="24"/>
        </w:rPr>
        <w:t>招集する会議を指す</w:t>
      </w:r>
      <w:r w:rsidR="004F596D" w:rsidRPr="00363E42">
        <w:rPr>
          <w:rFonts w:hint="eastAsia"/>
          <w:sz w:val="24"/>
          <w:szCs w:val="24"/>
        </w:rPr>
        <w:t>。</w:t>
      </w:r>
    </w:p>
    <w:p w14:paraId="1DE190B6" w14:textId="77777777" w:rsidR="004550FD" w:rsidRPr="00363E42" w:rsidRDefault="004550FD" w:rsidP="004D0E58">
      <w:pPr>
        <w:ind w:left="568"/>
        <w:jc w:val="left"/>
        <w:rPr>
          <w:sz w:val="24"/>
          <w:szCs w:val="24"/>
        </w:rPr>
      </w:pPr>
    </w:p>
    <w:p w14:paraId="4DF1A270" w14:textId="67184BDF" w:rsidR="004D0E58" w:rsidRPr="00363E42" w:rsidRDefault="004D0E58" w:rsidP="004D0E58">
      <w:pPr>
        <w:pStyle w:val="af"/>
        <w:numPr>
          <w:ilvl w:val="0"/>
          <w:numId w:val="6"/>
        </w:numPr>
        <w:ind w:leftChars="0"/>
        <w:jc w:val="left"/>
        <w:rPr>
          <w:sz w:val="24"/>
          <w:szCs w:val="24"/>
        </w:rPr>
      </w:pPr>
      <w:r w:rsidRPr="00363E42">
        <w:rPr>
          <w:rFonts w:hint="eastAsia"/>
          <w:sz w:val="24"/>
          <w:szCs w:val="24"/>
        </w:rPr>
        <w:t>新歓ポイント制度</w:t>
      </w:r>
    </w:p>
    <w:p w14:paraId="15917167" w14:textId="0F766646" w:rsidR="004F596D" w:rsidRPr="00363E42" w:rsidRDefault="004F596D" w:rsidP="005D6D23">
      <w:pPr>
        <w:pStyle w:val="af"/>
        <w:numPr>
          <w:ilvl w:val="0"/>
          <w:numId w:val="37"/>
        </w:numPr>
        <w:ind w:leftChars="0" w:firstLine="6"/>
        <w:jc w:val="left"/>
        <w:rPr>
          <w:sz w:val="24"/>
          <w:szCs w:val="24"/>
        </w:rPr>
      </w:pPr>
      <w:r w:rsidRPr="00363E42">
        <w:rPr>
          <w:rFonts w:hint="eastAsia"/>
          <w:sz w:val="24"/>
          <w:szCs w:val="24"/>
        </w:rPr>
        <w:t>新歓ポイントの定義</w:t>
      </w:r>
    </w:p>
    <w:p w14:paraId="0DE8792F" w14:textId="3A81A99B" w:rsidR="004F596D" w:rsidRPr="00363E42" w:rsidRDefault="004F596D" w:rsidP="00B608C2">
      <w:pPr>
        <w:ind w:left="808"/>
        <w:jc w:val="left"/>
        <w:rPr>
          <w:sz w:val="24"/>
          <w:szCs w:val="24"/>
        </w:rPr>
      </w:pPr>
      <w:r w:rsidRPr="00363E42">
        <w:rPr>
          <w:rFonts w:hint="eastAsia"/>
          <w:sz w:val="24"/>
          <w:szCs w:val="24"/>
        </w:rPr>
        <w:t>新歓ポイントとは、</w:t>
      </w:r>
      <w:r w:rsidR="00B608C2" w:rsidRPr="00363E42">
        <w:rPr>
          <w:rFonts w:hint="eastAsia"/>
          <w:sz w:val="24"/>
          <w:szCs w:val="24"/>
        </w:rPr>
        <w:t>2</w:t>
      </w:r>
      <w:r w:rsidR="00B608C2" w:rsidRPr="00363E42">
        <w:rPr>
          <w:sz w:val="24"/>
          <w:szCs w:val="24"/>
        </w:rPr>
        <w:t>020</w:t>
      </w:r>
      <w:r w:rsidR="00CF3B03" w:rsidRPr="00363E42">
        <w:rPr>
          <w:rFonts w:hint="eastAsia"/>
          <w:sz w:val="24"/>
          <w:szCs w:val="24"/>
        </w:rPr>
        <w:t>年度</w:t>
      </w:r>
      <w:r w:rsidRPr="00363E42">
        <w:rPr>
          <w:rFonts w:hint="eastAsia"/>
          <w:sz w:val="24"/>
          <w:szCs w:val="24"/>
        </w:rPr>
        <w:t>新歓ポイント制度細則</w:t>
      </w:r>
      <w:r w:rsidR="00CF3B03" w:rsidRPr="00363E42">
        <w:rPr>
          <w:rFonts w:hint="eastAsia"/>
          <w:sz w:val="24"/>
          <w:szCs w:val="24"/>
        </w:rPr>
        <w:t>(</w:t>
      </w:r>
      <w:r w:rsidR="00CF3B03" w:rsidRPr="00363E42">
        <w:rPr>
          <w:rFonts w:hint="eastAsia"/>
          <w:sz w:val="24"/>
          <w:szCs w:val="24"/>
        </w:rPr>
        <w:t>以下新歓ポイント制度細則</w:t>
      </w:r>
      <w:r w:rsidR="00CF3B03" w:rsidRPr="00363E42">
        <w:rPr>
          <w:rFonts w:hint="eastAsia"/>
          <w:sz w:val="24"/>
          <w:szCs w:val="24"/>
        </w:rPr>
        <w:t>)</w:t>
      </w:r>
      <w:r w:rsidRPr="00363E42">
        <w:rPr>
          <w:rFonts w:hint="eastAsia"/>
          <w:sz w:val="24"/>
          <w:szCs w:val="24"/>
        </w:rPr>
        <w:t>によ</w:t>
      </w:r>
      <w:r w:rsidR="00B367BB" w:rsidRPr="00363E42">
        <w:rPr>
          <w:rFonts w:hint="eastAsia"/>
          <w:sz w:val="24"/>
          <w:szCs w:val="24"/>
        </w:rPr>
        <w:t>って定める点数を指し、新歓参加団体は保有する点数に応じて新歓</w:t>
      </w:r>
      <w:r w:rsidRPr="00363E42">
        <w:rPr>
          <w:rFonts w:hint="eastAsia"/>
          <w:sz w:val="24"/>
          <w:szCs w:val="24"/>
        </w:rPr>
        <w:t>における追加の権利を得ることができる。</w:t>
      </w:r>
    </w:p>
    <w:p w14:paraId="17D84FAB" w14:textId="77777777" w:rsidR="00F01753" w:rsidRPr="00363E42" w:rsidRDefault="00F01753" w:rsidP="004F596D">
      <w:pPr>
        <w:ind w:left="568" w:firstLineChars="100" w:firstLine="240"/>
        <w:jc w:val="left"/>
        <w:rPr>
          <w:sz w:val="24"/>
          <w:szCs w:val="24"/>
        </w:rPr>
      </w:pPr>
    </w:p>
    <w:p w14:paraId="4C3E4340" w14:textId="7FA9A7AC" w:rsidR="004F596D" w:rsidRPr="00363E42" w:rsidRDefault="004F596D" w:rsidP="005D6D23">
      <w:pPr>
        <w:pStyle w:val="af"/>
        <w:numPr>
          <w:ilvl w:val="0"/>
          <w:numId w:val="37"/>
        </w:numPr>
        <w:ind w:leftChars="0" w:firstLine="6"/>
        <w:jc w:val="left"/>
        <w:rPr>
          <w:sz w:val="24"/>
          <w:szCs w:val="24"/>
        </w:rPr>
      </w:pPr>
      <w:r w:rsidRPr="00363E42">
        <w:rPr>
          <w:rFonts w:hint="eastAsia"/>
          <w:sz w:val="24"/>
          <w:szCs w:val="24"/>
        </w:rPr>
        <w:t>新歓ポイント制度細則への同意</w:t>
      </w:r>
    </w:p>
    <w:p w14:paraId="5F1F2970" w14:textId="749E6805" w:rsidR="004F596D" w:rsidRPr="00363E42" w:rsidRDefault="004F596D" w:rsidP="004F596D">
      <w:pPr>
        <w:ind w:left="568"/>
        <w:jc w:val="left"/>
        <w:rPr>
          <w:sz w:val="24"/>
          <w:szCs w:val="24"/>
        </w:rPr>
      </w:pPr>
      <w:r w:rsidRPr="00363E42">
        <w:rPr>
          <w:rFonts w:hint="eastAsia"/>
          <w:sz w:val="24"/>
          <w:szCs w:val="24"/>
        </w:rPr>
        <w:t xml:space="preserve">　本規約に同意する団体は、同時に新歓ポイント制度細則に同意するものとする。</w:t>
      </w:r>
    </w:p>
    <w:p w14:paraId="60751BE0" w14:textId="77777777" w:rsidR="00F01753" w:rsidRPr="00363E42" w:rsidRDefault="00F01753" w:rsidP="004F596D">
      <w:pPr>
        <w:ind w:left="568"/>
        <w:jc w:val="left"/>
        <w:rPr>
          <w:sz w:val="24"/>
          <w:szCs w:val="24"/>
        </w:rPr>
      </w:pPr>
    </w:p>
    <w:p w14:paraId="6811144E" w14:textId="672B23BF" w:rsidR="004F596D" w:rsidRPr="00363E42" w:rsidRDefault="004F596D" w:rsidP="005D6D23">
      <w:pPr>
        <w:pStyle w:val="af"/>
        <w:numPr>
          <w:ilvl w:val="0"/>
          <w:numId w:val="37"/>
        </w:numPr>
        <w:ind w:leftChars="0" w:firstLine="6"/>
        <w:jc w:val="left"/>
        <w:rPr>
          <w:sz w:val="24"/>
          <w:szCs w:val="24"/>
        </w:rPr>
      </w:pPr>
      <w:r w:rsidRPr="00363E42">
        <w:rPr>
          <w:rFonts w:hint="eastAsia"/>
          <w:sz w:val="24"/>
          <w:szCs w:val="24"/>
        </w:rPr>
        <w:t>新歓ポイントの管理</w:t>
      </w:r>
    </w:p>
    <w:p w14:paraId="433D4C26" w14:textId="1DDDE89A" w:rsidR="004F596D" w:rsidRPr="00363E42" w:rsidRDefault="004F596D" w:rsidP="004F596D">
      <w:pPr>
        <w:ind w:left="568"/>
        <w:jc w:val="left"/>
        <w:rPr>
          <w:sz w:val="24"/>
          <w:szCs w:val="24"/>
        </w:rPr>
      </w:pPr>
      <w:r w:rsidRPr="00363E42">
        <w:rPr>
          <w:rFonts w:hint="eastAsia"/>
          <w:sz w:val="24"/>
          <w:szCs w:val="24"/>
        </w:rPr>
        <w:t xml:space="preserve">　</w:t>
      </w:r>
      <w:r w:rsidR="00CF3B03" w:rsidRPr="00363E42">
        <w:rPr>
          <w:rFonts w:hint="eastAsia"/>
          <w:sz w:val="24"/>
          <w:szCs w:val="24"/>
        </w:rPr>
        <w:t>新歓ポイントの管理</w:t>
      </w:r>
      <w:r w:rsidRPr="00363E42">
        <w:rPr>
          <w:rFonts w:hint="eastAsia"/>
          <w:sz w:val="24"/>
          <w:szCs w:val="24"/>
        </w:rPr>
        <w:t>は、新歓運営本部によってのみ行われる。</w:t>
      </w:r>
    </w:p>
    <w:p w14:paraId="71794851" w14:textId="77777777" w:rsidR="004550FD" w:rsidRPr="00363E42" w:rsidRDefault="004550FD" w:rsidP="004F596D">
      <w:pPr>
        <w:ind w:left="568"/>
        <w:jc w:val="left"/>
        <w:rPr>
          <w:sz w:val="24"/>
          <w:szCs w:val="24"/>
        </w:rPr>
      </w:pPr>
    </w:p>
    <w:p w14:paraId="517D4973" w14:textId="77777777" w:rsidR="005D6D23" w:rsidRDefault="005D6D23" w:rsidP="005D6D23">
      <w:pPr>
        <w:pStyle w:val="af"/>
        <w:ind w:leftChars="0" w:left="420"/>
        <w:jc w:val="left"/>
        <w:rPr>
          <w:sz w:val="24"/>
          <w:szCs w:val="24"/>
        </w:rPr>
      </w:pPr>
    </w:p>
    <w:p w14:paraId="4E77A7E1" w14:textId="77777777" w:rsidR="005D6D23" w:rsidRDefault="005D6D23" w:rsidP="005D6D23">
      <w:pPr>
        <w:pStyle w:val="af"/>
        <w:ind w:leftChars="0" w:left="420"/>
        <w:jc w:val="left"/>
        <w:rPr>
          <w:sz w:val="24"/>
          <w:szCs w:val="24"/>
        </w:rPr>
      </w:pPr>
    </w:p>
    <w:p w14:paraId="52A33439" w14:textId="1B547734" w:rsidR="004F596D" w:rsidRPr="00363E42" w:rsidRDefault="00746A2C" w:rsidP="009250C1">
      <w:pPr>
        <w:pStyle w:val="af"/>
        <w:numPr>
          <w:ilvl w:val="0"/>
          <w:numId w:val="6"/>
        </w:numPr>
        <w:ind w:leftChars="0"/>
        <w:jc w:val="left"/>
        <w:rPr>
          <w:sz w:val="24"/>
          <w:szCs w:val="24"/>
        </w:rPr>
      </w:pPr>
      <w:r w:rsidRPr="00363E42">
        <w:rPr>
          <w:rFonts w:hint="eastAsia"/>
          <w:sz w:val="24"/>
          <w:szCs w:val="24"/>
        </w:rPr>
        <w:t>2020</w:t>
      </w:r>
      <w:r w:rsidR="00CF3B03" w:rsidRPr="00363E42">
        <w:rPr>
          <w:rFonts w:hint="eastAsia"/>
          <w:sz w:val="24"/>
          <w:szCs w:val="24"/>
        </w:rPr>
        <w:t>年度新歓に対する</w:t>
      </w:r>
      <w:r w:rsidR="004F596D" w:rsidRPr="00363E42">
        <w:rPr>
          <w:rFonts w:hint="eastAsia"/>
          <w:sz w:val="24"/>
          <w:szCs w:val="24"/>
        </w:rPr>
        <w:t>罰則</w:t>
      </w:r>
    </w:p>
    <w:p w14:paraId="4BC06D02" w14:textId="2D0B8867" w:rsidR="004F596D" w:rsidRPr="00363E42" w:rsidRDefault="004F596D" w:rsidP="005D6D23">
      <w:pPr>
        <w:pStyle w:val="af"/>
        <w:numPr>
          <w:ilvl w:val="0"/>
          <w:numId w:val="38"/>
        </w:numPr>
        <w:ind w:leftChars="0" w:firstLine="6"/>
        <w:jc w:val="left"/>
        <w:rPr>
          <w:sz w:val="24"/>
          <w:szCs w:val="24"/>
        </w:rPr>
      </w:pPr>
      <w:r w:rsidRPr="00363E42">
        <w:rPr>
          <w:rFonts w:hint="eastAsia"/>
          <w:sz w:val="24"/>
          <w:szCs w:val="24"/>
        </w:rPr>
        <w:t>罰則の定義</w:t>
      </w:r>
    </w:p>
    <w:p w14:paraId="5EDA5B4F" w14:textId="3935B1C4" w:rsidR="004F596D" w:rsidRPr="00363E42" w:rsidRDefault="004F596D" w:rsidP="00B608C2">
      <w:pPr>
        <w:ind w:left="808"/>
        <w:jc w:val="left"/>
        <w:rPr>
          <w:sz w:val="24"/>
          <w:szCs w:val="24"/>
        </w:rPr>
      </w:pPr>
      <w:r w:rsidRPr="00363E42">
        <w:rPr>
          <w:rFonts w:hint="eastAsia"/>
          <w:sz w:val="24"/>
          <w:szCs w:val="24"/>
        </w:rPr>
        <w:t>罰則とは、新歓参加団体の行為が新歓</w:t>
      </w:r>
      <w:r w:rsidR="00CF3B03" w:rsidRPr="00363E42">
        <w:rPr>
          <w:rFonts w:hint="eastAsia"/>
          <w:sz w:val="24"/>
          <w:szCs w:val="24"/>
        </w:rPr>
        <w:t>の妨げになると新歓運営本部</w:t>
      </w:r>
      <w:r w:rsidRPr="00363E42">
        <w:rPr>
          <w:rFonts w:hint="eastAsia"/>
          <w:sz w:val="24"/>
          <w:szCs w:val="24"/>
        </w:rPr>
        <w:t>が判断した場合、その程度に応じて</w:t>
      </w:r>
      <w:r w:rsidR="00800D2D" w:rsidRPr="00363E42">
        <w:rPr>
          <w:rFonts w:hint="eastAsia"/>
          <w:sz w:val="24"/>
          <w:szCs w:val="24"/>
        </w:rPr>
        <w:t>新歓運営本部が</w:t>
      </w:r>
      <w:r w:rsidRPr="00363E42">
        <w:rPr>
          <w:rFonts w:hint="eastAsia"/>
          <w:sz w:val="24"/>
          <w:szCs w:val="24"/>
        </w:rPr>
        <w:t>当該団体に適用する処置を指す。</w:t>
      </w:r>
    </w:p>
    <w:p w14:paraId="6A61DE2C" w14:textId="77777777" w:rsidR="00F01753" w:rsidRPr="00363E42" w:rsidRDefault="00F01753" w:rsidP="004F596D">
      <w:pPr>
        <w:ind w:left="568" w:firstLineChars="100" w:firstLine="240"/>
        <w:jc w:val="left"/>
        <w:rPr>
          <w:sz w:val="24"/>
          <w:szCs w:val="24"/>
        </w:rPr>
      </w:pPr>
    </w:p>
    <w:p w14:paraId="3EF35578" w14:textId="0FC8B3F9" w:rsidR="00BA0D87" w:rsidRPr="00363E42" w:rsidRDefault="004F596D" w:rsidP="005D6D23">
      <w:pPr>
        <w:pStyle w:val="af"/>
        <w:numPr>
          <w:ilvl w:val="0"/>
          <w:numId w:val="38"/>
        </w:numPr>
        <w:ind w:leftChars="0" w:firstLine="6"/>
        <w:jc w:val="left"/>
        <w:rPr>
          <w:sz w:val="24"/>
          <w:szCs w:val="24"/>
        </w:rPr>
      </w:pPr>
      <w:r w:rsidRPr="00363E42">
        <w:rPr>
          <w:rFonts w:hint="eastAsia"/>
          <w:sz w:val="24"/>
          <w:szCs w:val="24"/>
        </w:rPr>
        <w:t>罰則の</w:t>
      </w:r>
      <w:r w:rsidR="00C869C4" w:rsidRPr="00363E42">
        <w:rPr>
          <w:rFonts w:hint="eastAsia"/>
          <w:sz w:val="24"/>
          <w:szCs w:val="24"/>
        </w:rPr>
        <w:t>適用</w:t>
      </w:r>
    </w:p>
    <w:p w14:paraId="5BD07873" w14:textId="7BC90E3B" w:rsidR="00C869C4" w:rsidRPr="00363E42" w:rsidRDefault="00C869C4" w:rsidP="00B54504">
      <w:pPr>
        <w:ind w:left="808"/>
        <w:jc w:val="left"/>
        <w:rPr>
          <w:sz w:val="24"/>
          <w:szCs w:val="24"/>
        </w:rPr>
      </w:pPr>
      <w:r w:rsidRPr="00363E42">
        <w:rPr>
          <w:rFonts w:hint="eastAsia"/>
          <w:sz w:val="24"/>
          <w:szCs w:val="24"/>
        </w:rPr>
        <w:t>新歓参加団体の行為が、以下の</w:t>
      </w:r>
      <w:r w:rsidR="00941EEC" w:rsidRPr="00363E42">
        <w:rPr>
          <w:rFonts w:hint="eastAsia"/>
          <w:sz w:val="24"/>
          <w:szCs w:val="24"/>
        </w:rPr>
        <w:t>通り</w:t>
      </w:r>
      <w:r w:rsidRPr="00363E42">
        <w:rPr>
          <w:rFonts w:hint="eastAsia"/>
          <w:sz w:val="24"/>
          <w:szCs w:val="24"/>
        </w:rPr>
        <w:t>新歓</w:t>
      </w:r>
      <w:r w:rsidR="00941EEC" w:rsidRPr="00363E42">
        <w:rPr>
          <w:rFonts w:hint="eastAsia"/>
          <w:sz w:val="24"/>
          <w:szCs w:val="24"/>
        </w:rPr>
        <w:t>運営上</w:t>
      </w:r>
      <w:r w:rsidRPr="00363E42">
        <w:rPr>
          <w:rFonts w:hint="eastAsia"/>
          <w:sz w:val="24"/>
          <w:szCs w:val="24"/>
        </w:rPr>
        <w:t>の妨げ</w:t>
      </w:r>
      <w:r w:rsidR="00941EEC" w:rsidRPr="00363E42">
        <w:rPr>
          <w:rFonts w:hint="eastAsia"/>
          <w:sz w:val="24"/>
          <w:szCs w:val="24"/>
        </w:rPr>
        <w:t>に</w:t>
      </w:r>
      <w:r w:rsidRPr="00363E42">
        <w:rPr>
          <w:rFonts w:hint="eastAsia"/>
          <w:sz w:val="24"/>
          <w:szCs w:val="24"/>
        </w:rPr>
        <w:t>なると新歓運営本部が判断した場合、当該団体に警告・注意・罰則処分を行う。</w:t>
      </w:r>
    </w:p>
    <w:p w14:paraId="67A9BA6D" w14:textId="77777777" w:rsidR="00C869C4" w:rsidRPr="00363E42" w:rsidRDefault="00C869C4" w:rsidP="00C869C4">
      <w:pPr>
        <w:pStyle w:val="af"/>
        <w:numPr>
          <w:ilvl w:val="0"/>
          <w:numId w:val="20"/>
        </w:numPr>
        <w:ind w:leftChars="0"/>
        <w:jc w:val="left"/>
        <w:rPr>
          <w:sz w:val="24"/>
          <w:szCs w:val="24"/>
        </w:rPr>
      </w:pPr>
      <w:r w:rsidRPr="00363E42">
        <w:rPr>
          <w:rFonts w:hint="eastAsia"/>
          <w:sz w:val="24"/>
          <w:szCs w:val="24"/>
        </w:rPr>
        <w:t>新歓参加団体の行為が過度に悪質であると判断された場合。</w:t>
      </w:r>
    </w:p>
    <w:p w14:paraId="7561E1F4" w14:textId="05A0B927" w:rsidR="00C869C4" w:rsidRPr="00363E42" w:rsidRDefault="00C869C4" w:rsidP="00C869C4">
      <w:pPr>
        <w:pStyle w:val="af"/>
        <w:numPr>
          <w:ilvl w:val="0"/>
          <w:numId w:val="20"/>
        </w:numPr>
        <w:ind w:leftChars="0"/>
        <w:jc w:val="left"/>
        <w:rPr>
          <w:sz w:val="24"/>
          <w:szCs w:val="24"/>
        </w:rPr>
      </w:pPr>
      <w:r w:rsidRPr="00363E42">
        <w:rPr>
          <w:rFonts w:hint="eastAsia"/>
          <w:sz w:val="24"/>
          <w:szCs w:val="24"/>
        </w:rPr>
        <w:t>第</w:t>
      </w:r>
      <w:r w:rsidR="005D6D23">
        <w:rPr>
          <w:rFonts w:hint="eastAsia"/>
          <w:sz w:val="24"/>
          <w:szCs w:val="24"/>
        </w:rPr>
        <w:t>16</w:t>
      </w:r>
      <w:r w:rsidRPr="00363E42">
        <w:rPr>
          <w:rFonts w:hint="eastAsia"/>
          <w:sz w:val="24"/>
          <w:szCs w:val="24"/>
        </w:rPr>
        <w:t>条に定めた義務を著しく怠ったと判断された場合。</w:t>
      </w:r>
    </w:p>
    <w:p w14:paraId="32BE3833" w14:textId="467ED791" w:rsidR="008409C8" w:rsidRDefault="00C869C4" w:rsidP="008409C8">
      <w:pPr>
        <w:ind w:left="567" w:firstLineChars="100" w:firstLine="240"/>
        <w:jc w:val="left"/>
        <w:rPr>
          <w:sz w:val="24"/>
          <w:szCs w:val="24"/>
        </w:rPr>
      </w:pPr>
      <w:r w:rsidRPr="00363E42">
        <w:rPr>
          <w:rFonts w:hint="eastAsia"/>
          <w:sz w:val="24"/>
          <w:szCs w:val="24"/>
        </w:rPr>
        <w:t>なお、罰則は、決定した</w:t>
      </w:r>
      <w:r w:rsidRPr="00363E42">
        <w:rPr>
          <w:rFonts w:hint="eastAsia"/>
          <w:sz w:val="24"/>
          <w:szCs w:val="24"/>
        </w:rPr>
        <w:t>7</w:t>
      </w:r>
      <w:r w:rsidRPr="00363E42">
        <w:rPr>
          <w:rFonts w:hint="eastAsia"/>
          <w:sz w:val="24"/>
          <w:szCs w:val="24"/>
        </w:rPr>
        <w:t>日以内に当該団体へ通告し処分を行う。</w:t>
      </w:r>
    </w:p>
    <w:p w14:paraId="01EBCE0F" w14:textId="77777777" w:rsidR="005D6D23" w:rsidRPr="00363E42" w:rsidRDefault="005D6D23" w:rsidP="008409C8">
      <w:pPr>
        <w:ind w:left="567" w:firstLineChars="100" w:firstLine="240"/>
        <w:jc w:val="left"/>
        <w:rPr>
          <w:sz w:val="24"/>
          <w:szCs w:val="24"/>
        </w:rPr>
      </w:pPr>
    </w:p>
    <w:p w14:paraId="740C3B46" w14:textId="2A48F99E" w:rsidR="00CE3020" w:rsidRPr="00363E42" w:rsidRDefault="004F596D" w:rsidP="005D6D23">
      <w:pPr>
        <w:pStyle w:val="af"/>
        <w:numPr>
          <w:ilvl w:val="0"/>
          <w:numId w:val="38"/>
        </w:numPr>
        <w:ind w:leftChars="0" w:firstLine="6"/>
        <w:jc w:val="left"/>
        <w:rPr>
          <w:sz w:val="24"/>
          <w:szCs w:val="24"/>
        </w:rPr>
      </w:pPr>
      <w:r w:rsidRPr="00363E42">
        <w:rPr>
          <w:rFonts w:hint="eastAsia"/>
          <w:sz w:val="24"/>
          <w:szCs w:val="24"/>
        </w:rPr>
        <w:t>罰則の</w:t>
      </w:r>
      <w:r w:rsidR="00C869C4" w:rsidRPr="00363E42">
        <w:rPr>
          <w:rFonts w:hint="eastAsia"/>
          <w:sz w:val="24"/>
          <w:szCs w:val="24"/>
        </w:rPr>
        <w:t>報告</w:t>
      </w:r>
    </w:p>
    <w:p w14:paraId="48B7D835" w14:textId="78A01F51" w:rsidR="00F01753" w:rsidRPr="00363E42" w:rsidRDefault="00C869C4" w:rsidP="00B608C2">
      <w:pPr>
        <w:ind w:left="808"/>
        <w:jc w:val="left"/>
        <w:rPr>
          <w:sz w:val="24"/>
          <w:szCs w:val="24"/>
        </w:rPr>
      </w:pPr>
      <w:r w:rsidRPr="00363E42">
        <w:rPr>
          <w:rFonts w:hint="eastAsia"/>
          <w:sz w:val="24"/>
          <w:szCs w:val="24"/>
        </w:rPr>
        <w:t>新歓において、新歓参加団体が第</w:t>
      </w:r>
      <w:r w:rsidR="004F3A93">
        <w:rPr>
          <w:rFonts w:hint="eastAsia"/>
          <w:sz w:val="24"/>
          <w:szCs w:val="24"/>
        </w:rPr>
        <w:t>22</w:t>
      </w:r>
      <w:r w:rsidRPr="00363E42">
        <w:rPr>
          <w:rFonts w:hint="eastAsia"/>
          <w:sz w:val="24"/>
          <w:szCs w:val="24"/>
        </w:rPr>
        <w:t>条に記した罰則処分を適用された場合、当該団体に処分を適用した新歓運営本部を構成するいずれかの団体はそれを新歓本部長及び新歓運営本部へ報告する義務を負う。</w:t>
      </w:r>
    </w:p>
    <w:p w14:paraId="54D84017" w14:textId="77777777" w:rsidR="004550FD" w:rsidRPr="00363E42" w:rsidRDefault="004550FD" w:rsidP="00CE3020">
      <w:pPr>
        <w:ind w:left="568"/>
        <w:jc w:val="left"/>
        <w:rPr>
          <w:sz w:val="24"/>
          <w:szCs w:val="24"/>
        </w:rPr>
      </w:pPr>
    </w:p>
    <w:p w14:paraId="3A3DBEA0" w14:textId="3708D5D3" w:rsidR="00B367BB" w:rsidRPr="00363E42" w:rsidRDefault="00AC1F76" w:rsidP="009250C1">
      <w:pPr>
        <w:pStyle w:val="af"/>
        <w:numPr>
          <w:ilvl w:val="0"/>
          <w:numId w:val="6"/>
        </w:numPr>
        <w:ind w:leftChars="0"/>
        <w:jc w:val="left"/>
        <w:rPr>
          <w:sz w:val="32"/>
          <w:szCs w:val="24"/>
        </w:rPr>
      </w:pPr>
      <w:bookmarkStart w:id="1" w:name="_Hlk497391727"/>
      <w:r w:rsidRPr="00363E42">
        <w:rPr>
          <w:rFonts w:hint="eastAsia"/>
          <w:sz w:val="24"/>
        </w:rPr>
        <w:t>次年度新歓</w:t>
      </w:r>
      <w:r w:rsidR="00B367BB" w:rsidRPr="00363E42">
        <w:rPr>
          <w:rFonts w:hint="eastAsia"/>
          <w:sz w:val="24"/>
        </w:rPr>
        <w:t>に対する罰則</w:t>
      </w:r>
    </w:p>
    <w:bookmarkEnd w:id="1"/>
    <w:p w14:paraId="03527105" w14:textId="5476E025" w:rsidR="00B367BB" w:rsidRPr="00363E42" w:rsidRDefault="00B367BB" w:rsidP="005D6D23">
      <w:pPr>
        <w:pStyle w:val="af"/>
        <w:numPr>
          <w:ilvl w:val="0"/>
          <w:numId w:val="39"/>
        </w:numPr>
        <w:ind w:leftChars="0" w:firstLine="6"/>
        <w:jc w:val="left"/>
        <w:rPr>
          <w:sz w:val="24"/>
          <w:szCs w:val="24"/>
        </w:rPr>
      </w:pPr>
      <w:r w:rsidRPr="00363E42">
        <w:rPr>
          <w:rFonts w:hint="eastAsia"/>
          <w:sz w:val="24"/>
          <w:szCs w:val="24"/>
        </w:rPr>
        <w:t>罰則の定義</w:t>
      </w:r>
    </w:p>
    <w:p w14:paraId="00F3A8F3" w14:textId="5AEDA9D7" w:rsidR="00BA0D3B" w:rsidRPr="00363E42" w:rsidRDefault="00AC1F76" w:rsidP="00B608C2">
      <w:pPr>
        <w:ind w:left="808"/>
        <w:jc w:val="left"/>
        <w:rPr>
          <w:sz w:val="24"/>
        </w:rPr>
      </w:pPr>
      <w:r w:rsidRPr="00363E42">
        <w:rPr>
          <w:rFonts w:hint="eastAsia"/>
          <w:sz w:val="24"/>
          <w:szCs w:val="24"/>
        </w:rPr>
        <w:t>次年度新歓</w:t>
      </w:r>
      <w:r w:rsidR="00B367BB" w:rsidRPr="00363E42">
        <w:rPr>
          <w:rFonts w:hint="eastAsia"/>
          <w:sz w:val="24"/>
          <w:szCs w:val="24"/>
        </w:rPr>
        <w:t>に対する罰則とは、</w:t>
      </w:r>
      <w:r w:rsidR="000F05B7" w:rsidRPr="00363E42">
        <w:rPr>
          <w:rFonts w:hint="eastAsia"/>
          <w:sz w:val="24"/>
        </w:rPr>
        <w:t>新歓本部長</w:t>
      </w:r>
      <w:r w:rsidR="00BA0D87" w:rsidRPr="00363E42">
        <w:rPr>
          <w:rFonts w:hint="eastAsia"/>
          <w:sz w:val="24"/>
        </w:rPr>
        <w:t>及び新歓運営本部</w:t>
      </w:r>
      <w:r w:rsidR="00B367BB" w:rsidRPr="00363E42">
        <w:rPr>
          <w:rFonts w:hint="eastAsia"/>
          <w:sz w:val="24"/>
        </w:rPr>
        <w:t>が課外活動ガイダンスにおいて</w:t>
      </w:r>
      <w:r w:rsidR="00BA0D87" w:rsidRPr="00363E42">
        <w:rPr>
          <w:rFonts w:hint="eastAsia"/>
          <w:sz w:val="24"/>
        </w:rPr>
        <w:t>本</w:t>
      </w:r>
      <w:r w:rsidR="004550FD" w:rsidRPr="00363E42">
        <w:rPr>
          <w:rFonts w:hint="eastAsia"/>
          <w:sz w:val="24"/>
        </w:rPr>
        <w:t>規約等に明確に違反している</w:t>
      </w:r>
      <w:r w:rsidR="00B367BB" w:rsidRPr="00363E42">
        <w:rPr>
          <w:rFonts w:hint="eastAsia"/>
          <w:sz w:val="24"/>
        </w:rPr>
        <w:t>団体の次年度の新歓ポイントに対して、</w:t>
      </w:r>
      <w:r w:rsidR="00BA0D87" w:rsidRPr="00363E42">
        <w:rPr>
          <w:rFonts w:hint="eastAsia"/>
          <w:sz w:val="24"/>
        </w:rPr>
        <w:t>その程度に応じて</w:t>
      </w:r>
      <w:r w:rsidR="00B367BB" w:rsidRPr="00363E42">
        <w:rPr>
          <w:rFonts w:hint="eastAsia"/>
          <w:sz w:val="24"/>
        </w:rPr>
        <w:t>適用する処置を指す。</w:t>
      </w:r>
    </w:p>
    <w:p w14:paraId="187E1B5A" w14:textId="77777777" w:rsidR="00BC2EFF" w:rsidRPr="00363E42" w:rsidRDefault="00BC2EFF" w:rsidP="00E01285">
      <w:pPr>
        <w:ind w:left="568"/>
        <w:jc w:val="left"/>
        <w:rPr>
          <w:sz w:val="24"/>
          <w:szCs w:val="24"/>
        </w:rPr>
      </w:pPr>
    </w:p>
    <w:p w14:paraId="466B0D5F" w14:textId="37019E7D" w:rsidR="00B367BB" w:rsidRPr="00363E42" w:rsidRDefault="00B367BB" w:rsidP="005D6D23">
      <w:pPr>
        <w:pStyle w:val="af"/>
        <w:numPr>
          <w:ilvl w:val="0"/>
          <w:numId w:val="39"/>
        </w:numPr>
        <w:ind w:leftChars="0" w:firstLine="6"/>
        <w:jc w:val="left"/>
        <w:rPr>
          <w:sz w:val="32"/>
          <w:szCs w:val="24"/>
        </w:rPr>
      </w:pPr>
      <w:r w:rsidRPr="00363E42">
        <w:rPr>
          <w:rFonts w:hint="eastAsia"/>
          <w:sz w:val="24"/>
        </w:rPr>
        <w:t>対</w:t>
      </w:r>
      <w:r w:rsidR="00E01285" w:rsidRPr="00363E42">
        <w:rPr>
          <w:rFonts w:hint="eastAsia"/>
          <w:sz w:val="24"/>
        </w:rPr>
        <w:t>象となる</w:t>
      </w:r>
      <w:r w:rsidRPr="00363E42">
        <w:rPr>
          <w:rFonts w:hint="eastAsia"/>
          <w:sz w:val="24"/>
        </w:rPr>
        <w:t>行為</w:t>
      </w:r>
      <w:r w:rsidR="00E01285" w:rsidRPr="00363E42">
        <w:rPr>
          <w:rFonts w:hint="eastAsia"/>
          <w:sz w:val="24"/>
        </w:rPr>
        <w:t>と次年度の新歓ポイントの減点</w:t>
      </w:r>
    </w:p>
    <w:p w14:paraId="42605ECA" w14:textId="18DFC0A1" w:rsidR="00B367BB" w:rsidRPr="00363E42" w:rsidRDefault="00062E7D" w:rsidP="00B608C2">
      <w:pPr>
        <w:ind w:left="808"/>
        <w:jc w:val="left"/>
        <w:rPr>
          <w:sz w:val="24"/>
          <w:szCs w:val="24"/>
        </w:rPr>
      </w:pPr>
      <w:r w:rsidRPr="00363E42">
        <w:rPr>
          <w:rFonts w:hint="eastAsia"/>
          <w:sz w:val="24"/>
          <w:szCs w:val="24"/>
        </w:rPr>
        <w:t>対象となる行為と</w:t>
      </w:r>
      <w:r w:rsidR="00BC2EFF" w:rsidRPr="00363E42">
        <w:rPr>
          <w:rFonts w:hint="eastAsia"/>
          <w:sz w:val="24"/>
          <w:szCs w:val="24"/>
        </w:rPr>
        <w:t>対象となる行為に応じた</w:t>
      </w:r>
      <w:r w:rsidR="00E01285" w:rsidRPr="00363E42">
        <w:rPr>
          <w:rFonts w:hint="eastAsia"/>
          <w:sz w:val="24"/>
          <w:szCs w:val="24"/>
        </w:rPr>
        <w:t>次年度の新歓ポイントの減点点数は</w:t>
      </w:r>
      <w:r w:rsidR="0073056B" w:rsidRPr="00363E42">
        <w:rPr>
          <w:rFonts w:hint="eastAsia"/>
          <w:sz w:val="24"/>
          <w:szCs w:val="24"/>
        </w:rPr>
        <w:t>、</w:t>
      </w:r>
      <w:r w:rsidR="00E01285" w:rsidRPr="00363E42">
        <w:rPr>
          <w:rFonts w:hint="eastAsia"/>
          <w:sz w:val="24"/>
          <w:szCs w:val="24"/>
        </w:rPr>
        <w:t>新歓ポイント制度細則によって定める。</w:t>
      </w:r>
    </w:p>
    <w:p w14:paraId="071F8528" w14:textId="77777777" w:rsidR="004550FD" w:rsidRPr="00363E42" w:rsidRDefault="004550FD" w:rsidP="00B367BB">
      <w:pPr>
        <w:pStyle w:val="af"/>
        <w:ind w:leftChars="0" w:left="420"/>
        <w:jc w:val="left"/>
        <w:rPr>
          <w:sz w:val="24"/>
          <w:szCs w:val="24"/>
        </w:rPr>
      </w:pPr>
    </w:p>
    <w:p w14:paraId="639275EC" w14:textId="41920761" w:rsidR="009250C1" w:rsidRPr="00363E42" w:rsidRDefault="009250C1" w:rsidP="009250C1">
      <w:pPr>
        <w:pStyle w:val="af"/>
        <w:numPr>
          <w:ilvl w:val="0"/>
          <w:numId w:val="6"/>
        </w:numPr>
        <w:ind w:leftChars="0"/>
        <w:jc w:val="left"/>
        <w:rPr>
          <w:sz w:val="24"/>
          <w:szCs w:val="24"/>
        </w:rPr>
      </w:pPr>
      <w:r w:rsidRPr="00363E42">
        <w:rPr>
          <w:rFonts w:hint="eastAsia"/>
          <w:sz w:val="24"/>
          <w:szCs w:val="24"/>
        </w:rPr>
        <w:t>規約の齟齬</w:t>
      </w:r>
    </w:p>
    <w:p w14:paraId="17BF40F8" w14:textId="06E308E4" w:rsidR="00CE3020" w:rsidRPr="00363E42" w:rsidRDefault="00CE3020" w:rsidP="005D6D23">
      <w:pPr>
        <w:pStyle w:val="af"/>
        <w:numPr>
          <w:ilvl w:val="0"/>
          <w:numId w:val="39"/>
        </w:numPr>
        <w:ind w:leftChars="0" w:firstLine="6"/>
        <w:jc w:val="left"/>
        <w:rPr>
          <w:sz w:val="24"/>
          <w:szCs w:val="24"/>
        </w:rPr>
      </w:pPr>
      <w:bookmarkStart w:id="2" w:name="_Hlk497391277"/>
      <w:r w:rsidRPr="00363E42">
        <w:rPr>
          <w:rFonts w:hint="eastAsia"/>
          <w:sz w:val="24"/>
          <w:szCs w:val="24"/>
        </w:rPr>
        <w:t>規約の齟齬</w:t>
      </w:r>
    </w:p>
    <w:bookmarkEnd w:id="2"/>
    <w:p w14:paraId="4ED8CF4B" w14:textId="126DC9B4" w:rsidR="00CE3020" w:rsidRPr="00363E42" w:rsidRDefault="00CE3020" w:rsidP="00B608C2">
      <w:pPr>
        <w:ind w:left="808"/>
        <w:jc w:val="left"/>
        <w:rPr>
          <w:sz w:val="24"/>
          <w:szCs w:val="24"/>
        </w:rPr>
      </w:pPr>
      <w:r w:rsidRPr="00363E42">
        <w:rPr>
          <w:rFonts w:hint="eastAsia"/>
          <w:sz w:val="24"/>
          <w:szCs w:val="24"/>
        </w:rPr>
        <w:t>以下の規約と本規約の内容に齟齬が生じた場合、本規約の該当部分は</w:t>
      </w:r>
      <w:r w:rsidR="0073056B" w:rsidRPr="00363E42">
        <w:rPr>
          <w:rFonts w:hint="eastAsia"/>
          <w:sz w:val="24"/>
          <w:szCs w:val="24"/>
        </w:rPr>
        <w:t>、</w:t>
      </w:r>
      <w:r w:rsidRPr="00363E42">
        <w:rPr>
          <w:rFonts w:hint="eastAsia"/>
          <w:sz w:val="24"/>
          <w:szCs w:val="24"/>
        </w:rPr>
        <w:t>以下の規約に従うものとする。</w:t>
      </w:r>
    </w:p>
    <w:p w14:paraId="3BA37AE4" w14:textId="77777777" w:rsidR="00CE3020" w:rsidRPr="00363E42" w:rsidRDefault="00CE3020" w:rsidP="00CE3020">
      <w:pPr>
        <w:pStyle w:val="af"/>
        <w:numPr>
          <w:ilvl w:val="0"/>
          <w:numId w:val="21"/>
        </w:numPr>
        <w:ind w:leftChars="0"/>
        <w:jc w:val="left"/>
        <w:rPr>
          <w:sz w:val="24"/>
          <w:szCs w:val="24"/>
          <w:lang w:eastAsia="zh-CN"/>
        </w:rPr>
      </w:pPr>
      <w:r w:rsidRPr="00363E42">
        <w:rPr>
          <w:rFonts w:hint="eastAsia"/>
          <w:sz w:val="24"/>
          <w:szCs w:val="24"/>
          <w:lang w:eastAsia="zh-CN"/>
        </w:rPr>
        <w:t>東京理科大学学友会規約</w:t>
      </w:r>
    </w:p>
    <w:p w14:paraId="793126B3" w14:textId="5CDB0B1D" w:rsidR="00CE3020" w:rsidRPr="00363E42" w:rsidRDefault="00CE3020" w:rsidP="00CE3020">
      <w:pPr>
        <w:pStyle w:val="af"/>
        <w:numPr>
          <w:ilvl w:val="0"/>
          <w:numId w:val="21"/>
        </w:numPr>
        <w:ind w:leftChars="0"/>
        <w:jc w:val="left"/>
        <w:rPr>
          <w:sz w:val="24"/>
          <w:szCs w:val="24"/>
          <w:lang w:eastAsia="zh-CN"/>
        </w:rPr>
      </w:pPr>
      <w:r w:rsidRPr="00363E42">
        <w:rPr>
          <w:rFonts w:hint="eastAsia"/>
          <w:sz w:val="24"/>
          <w:szCs w:val="24"/>
          <w:lang w:eastAsia="zh-CN"/>
        </w:rPr>
        <w:t>東京理科大学Ⅰ部体育局規約</w:t>
      </w:r>
    </w:p>
    <w:p w14:paraId="5A4641EF" w14:textId="64138920" w:rsidR="00CE3020" w:rsidRPr="00363E42" w:rsidRDefault="00CE3020" w:rsidP="00CE3020">
      <w:pPr>
        <w:pStyle w:val="af"/>
        <w:numPr>
          <w:ilvl w:val="0"/>
          <w:numId w:val="21"/>
        </w:numPr>
        <w:ind w:leftChars="0"/>
        <w:jc w:val="left"/>
        <w:rPr>
          <w:sz w:val="24"/>
          <w:szCs w:val="24"/>
          <w:lang w:eastAsia="zh-CN"/>
        </w:rPr>
      </w:pPr>
      <w:r w:rsidRPr="00363E42">
        <w:rPr>
          <w:rFonts w:hint="eastAsia"/>
          <w:sz w:val="24"/>
          <w:szCs w:val="24"/>
          <w:lang w:eastAsia="zh-CN"/>
        </w:rPr>
        <w:t>東京理科大学Ⅱ部体育会会則</w:t>
      </w:r>
    </w:p>
    <w:p w14:paraId="5F43F7FE" w14:textId="77777777" w:rsidR="004550FD" w:rsidRPr="00363E42" w:rsidRDefault="004550FD" w:rsidP="00F01753">
      <w:pPr>
        <w:ind w:left="568"/>
        <w:jc w:val="left"/>
        <w:rPr>
          <w:rFonts w:eastAsia="SimSun"/>
          <w:sz w:val="24"/>
          <w:szCs w:val="24"/>
          <w:lang w:eastAsia="zh-CN"/>
        </w:rPr>
      </w:pPr>
    </w:p>
    <w:p w14:paraId="54B4FBE3" w14:textId="585440E9" w:rsidR="009250C1" w:rsidRPr="00363E42" w:rsidRDefault="009250C1" w:rsidP="009250C1">
      <w:pPr>
        <w:pStyle w:val="af"/>
        <w:numPr>
          <w:ilvl w:val="0"/>
          <w:numId w:val="6"/>
        </w:numPr>
        <w:ind w:leftChars="0"/>
        <w:jc w:val="left"/>
        <w:rPr>
          <w:sz w:val="24"/>
          <w:szCs w:val="24"/>
        </w:rPr>
      </w:pPr>
      <w:r w:rsidRPr="00363E42">
        <w:rPr>
          <w:rFonts w:hint="eastAsia"/>
          <w:sz w:val="24"/>
          <w:szCs w:val="24"/>
        </w:rPr>
        <w:t>附則</w:t>
      </w:r>
    </w:p>
    <w:p w14:paraId="5C8082AA" w14:textId="2E5C2823" w:rsidR="00CE3020" w:rsidRPr="00363E42" w:rsidRDefault="00CE3020" w:rsidP="005D6D23">
      <w:pPr>
        <w:pStyle w:val="af"/>
        <w:numPr>
          <w:ilvl w:val="0"/>
          <w:numId w:val="40"/>
        </w:numPr>
        <w:ind w:leftChars="0" w:firstLine="6"/>
        <w:jc w:val="left"/>
        <w:rPr>
          <w:sz w:val="24"/>
          <w:szCs w:val="24"/>
        </w:rPr>
      </w:pPr>
      <w:r w:rsidRPr="00363E42">
        <w:rPr>
          <w:rFonts w:hint="eastAsia"/>
          <w:sz w:val="24"/>
          <w:szCs w:val="24"/>
        </w:rPr>
        <w:t>附則</w:t>
      </w:r>
    </w:p>
    <w:p w14:paraId="67E11B1A" w14:textId="0701D35D" w:rsidR="00FE3C6C" w:rsidRPr="00363E42" w:rsidRDefault="00CE3020" w:rsidP="00CE3020">
      <w:pPr>
        <w:ind w:left="568"/>
        <w:jc w:val="left"/>
        <w:rPr>
          <w:sz w:val="24"/>
          <w:szCs w:val="24"/>
        </w:rPr>
      </w:pPr>
      <w:r w:rsidRPr="00363E42">
        <w:rPr>
          <w:rFonts w:hint="eastAsia"/>
          <w:sz w:val="24"/>
          <w:szCs w:val="24"/>
        </w:rPr>
        <w:t xml:space="preserve">　本規約は</w:t>
      </w:r>
      <w:r w:rsidR="0073056B" w:rsidRPr="00363E42">
        <w:rPr>
          <w:rFonts w:hint="eastAsia"/>
          <w:sz w:val="24"/>
          <w:szCs w:val="24"/>
        </w:rPr>
        <w:t>、</w:t>
      </w:r>
      <w:r w:rsidR="00930263" w:rsidRPr="00363E42">
        <w:rPr>
          <w:rFonts w:hint="eastAsia"/>
          <w:sz w:val="24"/>
          <w:szCs w:val="24"/>
        </w:rPr>
        <w:t>2019</w:t>
      </w:r>
      <w:r w:rsidRPr="00363E42">
        <w:rPr>
          <w:rFonts w:hint="eastAsia"/>
          <w:sz w:val="24"/>
          <w:szCs w:val="24"/>
        </w:rPr>
        <w:t>年</w:t>
      </w:r>
      <w:r w:rsidRPr="00363E42">
        <w:rPr>
          <w:rFonts w:hint="eastAsia"/>
          <w:sz w:val="24"/>
          <w:szCs w:val="24"/>
        </w:rPr>
        <w:t>11</w:t>
      </w:r>
      <w:r w:rsidRPr="00363E42">
        <w:rPr>
          <w:rFonts w:hint="eastAsia"/>
          <w:sz w:val="24"/>
          <w:szCs w:val="24"/>
        </w:rPr>
        <w:t>月</w:t>
      </w:r>
      <w:r w:rsidR="00930263" w:rsidRPr="00363E42">
        <w:rPr>
          <w:rFonts w:hint="eastAsia"/>
          <w:sz w:val="24"/>
          <w:szCs w:val="24"/>
        </w:rPr>
        <w:t>26</w:t>
      </w:r>
      <w:r w:rsidR="00E706AE" w:rsidRPr="00363E42">
        <w:rPr>
          <w:rFonts w:hint="eastAsia"/>
          <w:sz w:val="24"/>
          <w:szCs w:val="24"/>
        </w:rPr>
        <w:t>日</w:t>
      </w:r>
      <w:r w:rsidR="000F05B7" w:rsidRPr="00363E42">
        <w:rPr>
          <w:rFonts w:hint="eastAsia"/>
          <w:sz w:val="24"/>
          <w:szCs w:val="24"/>
        </w:rPr>
        <w:t>(</w:t>
      </w:r>
      <w:r w:rsidR="00E2011B" w:rsidRPr="00363E42">
        <w:rPr>
          <w:rFonts w:hint="eastAsia"/>
          <w:sz w:val="24"/>
          <w:szCs w:val="24"/>
        </w:rPr>
        <w:t>火</w:t>
      </w:r>
      <w:r w:rsidR="000F05B7" w:rsidRPr="00363E42">
        <w:rPr>
          <w:rFonts w:hint="eastAsia"/>
          <w:sz w:val="24"/>
          <w:szCs w:val="24"/>
        </w:rPr>
        <w:t>)</w:t>
      </w:r>
      <w:r w:rsidRPr="00363E42">
        <w:rPr>
          <w:rFonts w:hint="eastAsia"/>
          <w:sz w:val="24"/>
          <w:szCs w:val="24"/>
        </w:rPr>
        <w:t>より施行される。</w:t>
      </w:r>
    </w:p>
    <w:sectPr w:rsidR="00FE3C6C" w:rsidRPr="00363E42" w:rsidSect="001C667D">
      <w:headerReference w:type="default" r:id="rId8"/>
      <w:pgSz w:w="23814" w:h="16840" w:orient="landscape" w:code="8"/>
      <w:pgMar w:top="1077" w:right="1304" w:bottom="1077" w:left="1304" w:header="851" w:footer="992" w:gutter="0"/>
      <w:cols w:num="2" w:space="425"/>
      <w:docGrid w:type="lines" w:linePitch="3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06BC3C" w14:textId="77777777" w:rsidR="001F78DF" w:rsidRDefault="001F78DF" w:rsidP="00E733DB">
      <w:r>
        <w:separator/>
      </w:r>
    </w:p>
  </w:endnote>
  <w:endnote w:type="continuationSeparator" w:id="0">
    <w:p w14:paraId="07755A8C" w14:textId="77777777" w:rsidR="001F78DF" w:rsidRDefault="001F78DF" w:rsidP="00E73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B362AD" w14:textId="77777777" w:rsidR="001F78DF" w:rsidRDefault="001F78DF" w:rsidP="00E733DB">
      <w:r>
        <w:separator/>
      </w:r>
    </w:p>
  </w:footnote>
  <w:footnote w:type="continuationSeparator" w:id="0">
    <w:p w14:paraId="2270FEFD" w14:textId="77777777" w:rsidR="001F78DF" w:rsidRDefault="001F78DF" w:rsidP="00E733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5ED42" w14:textId="3DBA124B" w:rsidR="00685959" w:rsidRDefault="00685959">
    <w:pPr>
      <w:pStyle w:val="a3"/>
    </w:pPr>
    <w:r>
      <w:rPr>
        <w:rFonts w:hint="eastAsia"/>
      </w:rPr>
      <w:t>資料１</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55822"/>
    <w:multiLevelType w:val="hybridMultilevel"/>
    <w:tmpl w:val="B0EAA94C"/>
    <w:lvl w:ilvl="0" w:tplc="7F1CE0C0">
      <w:start w:val="1"/>
      <w:numFmt w:val="decimal"/>
      <w:lvlText w:val="第%1条"/>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2082E4A"/>
    <w:multiLevelType w:val="hybridMultilevel"/>
    <w:tmpl w:val="1966B234"/>
    <w:lvl w:ilvl="0" w:tplc="E736C21A">
      <w:start w:val="25"/>
      <w:numFmt w:val="decimal"/>
      <w:suff w:val="space"/>
      <w:lvlText w:val="第%1条"/>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0A0045D1"/>
    <w:multiLevelType w:val="hybridMultilevel"/>
    <w:tmpl w:val="17D6F056"/>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A7A2B3B"/>
    <w:multiLevelType w:val="hybridMultilevel"/>
    <w:tmpl w:val="67C68424"/>
    <w:lvl w:ilvl="0" w:tplc="C9B0D918">
      <w:start w:val="29"/>
      <w:numFmt w:val="decimal"/>
      <w:suff w:val="space"/>
      <w:lvlText w:val="第%1条"/>
      <w:lvlJc w:val="left"/>
      <w:pPr>
        <w:ind w:left="988"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8E25F1"/>
    <w:multiLevelType w:val="hybridMultilevel"/>
    <w:tmpl w:val="6E86953E"/>
    <w:lvl w:ilvl="0" w:tplc="6DFA95FC">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374F0F"/>
    <w:multiLevelType w:val="hybridMultilevel"/>
    <w:tmpl w:val="8FD8FEAA"/>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E753DE4"/>
    <w:multiLevelType w:val="hybridMultilevel"/>
    <w:tmpl w:val="08B8B3B8"/>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0EE76B00"/>
    <w:multiLevelType w:val="hybridMultilevel"/>
    <w:tmpl w:val="6156AF92"/>
    <w:lvl w:ilvl="0" w:tplc="1ED2D1AA">
      <w:start w:val="18"/>
      <w:numFmt w:val="decimal"/>
      <w:suff w:val="space"/>
      <w:lvlText w:val="第%1条"/>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8" w15:restartNumberingAfterBreak="0">
    <w:nsid w:val="108861B6"/>
    <w:multiLevelType w:val="hybridMultilevel"/>
    <w:tmpl w:val="7D081670"/>
    <w:lvl w:ilvl="0" w:tplc="839C8B9A">
      <w:start w:val="15"/>
      <w:numFmt w:val="decimal"/>
      <w:suff w:val="space"/>
      <w:lvlText w:val="第%1条"/>
      <w:lvlJc w:val="left"/>
      <w:pPr>
        <w:ind w:left="988"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A57B2"/>
    <w:multiLevelType w:val="hybridMultilevel"/>
    <w:tmpl w:val="2BACB372"/>
    <w:lvl w:ilvl="0" w:tplc="98C2D3A0">
      <w:start w:val="18"/>
      <w:numFmt w:val="decimal"/>
      <w:suff w:val="space"/>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52170E"/>
    <w:multiLevelType w:val="hybridMultilevel"/>
    <w:tmpl w:val="40EC00D6"/>
    <w:lvl w:ilvl="0" w:tplc="88361FF4">
      <w:start w:val="22"/>
      <w:numFmt w:val="decimal"/>
      <w:suff w:val="space"/>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7D1673F"/>
    <w:multiLevelType w:val="hybridMultilevel"/>
    <w:tmpl w:val="93E0A5D6"/>
    <w:lvl w:ilvl="0" w:tplc="BE625E4E">
      <w:start w:val="1"/>
      <w:numFmt w:val="decimal"/>
      <w:lvlText w:val="第%1章"/>
      <w:lvlJc w:val="left"/>
      <w:pPr>
        <w:ind w:left="420" w:hanging="420"/>
      </w:pPr>
      <w:rPr>
        <w:rFonts w:hint="eastAsia"/>
        <w:sz w:val="24"/>
      </w:rPr>
    </w:lvl>
    <w:lvl w:ilvl="1" w:tplc="B7BC1D6C">
      <w:start w:val="1"/>
      <w:numFmt w:val="decimal"/>
      <w:suff w:val="space"/>
      <w:lvlText w:val="第%2条"/>
      <w:lvlJc w:val="left"/>
      <w:pPr>
        <w:ind w:left="987" w:hanging="420"/>
      </w:pPr>
      <w:rPr>
        <w:rFonts w:hint="eastAsia"/>
      </w:rPr>
    </w:lvl>
    <w:lvl w:ilvl="2" w:tplc="9D1003E6">
      <w:start w:val="1"/>
      <w:numFmt w:val="decimal"/>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F006E95"/>
    <w:multiLevelType w:val="hybridMultilevel"/>
    <w:tmpl w:val="12B8A074"/>
    <w:lvl w:ilvl="0" w:tplc="3262255A">
      <w:start w:val="19"/>
      <w:numFmt w:val="decimal"/>
      <w:suff w:val="space"/>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F6B7634"/>
    <w:multiLevelType w:val="hybridMultilevel"/>
    <w:tmpl w:val="1842F07A"/>
    <w:lvl w:ilvl="0" w:tplc="85C8B182">
      <w:start w:val="14"/>
      <w:numFmt w:val="decimal"/>
      <w:suff w:val="space"/>
      <w:lvlText w:val="第%1条"/>
      <w:lvlJc w:val="left"/>
      <w:pPr>
        <w:ind w:left="988"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2AE3507"/>
    <w:multiLevelType w:val="hybridMultilevel"/>
    <w:tmpl w:val="2C1A5D76"/>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2DD32C1A"/>
    <w:multiLevelType w:val="hybridMultilevel"/>
    <w:tmpl w:val="2A266A00"/>
    <w:lvl w:ilvl="0" w:tplc="7F1CE0C0">
      <w:start w:val="1"/>
      <w:numFmt w:val="decimal"/>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05853F7"/>
    <w:multiLevelType w:val="hybridMultilevel"/>
    <w:tmpl w:val="3AC03AF8"/>
    <w:lvl w:ilvl="0" w:tplc="DF88FCF8">
      <w:start w:val="1"/>
      <w:numFmt w:val="decimal"/>
      <w:lvlText w:val="第%1章"/>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0B665B3"/>
    <w:multiLevelType w:val="hybridMultilevel"/>
    <w:tmpl w:val="C3088FF8"/>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333710BC"/>
    <w:multiLevelType w:val="hybridMultilevel"/>
    <w:tmpl w:val="54FEF3EE"/>
    <w:lvl w:ilvl="0" w:tplc="DF88FCF8">
      <w:start w:val="1"/>
      <w:numFmt w:val="decimal"/>
      <w:lvlText w:val="第%1章"/>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5CB62F5"/>
    <w:multiLevelType w:val="hybridMultilevel"/>
    <w:tmpl w:val="1332C56C"/>
    <w:lvl w:ilvl="0" w:tplc="66B23426">
      <w:start w:val="25"/>
      <w:numFmt w:val="decimal"/>
      <w:suff w:val="space"/>
      <w:lvlText w:val="第%1条"/>
      <w:lvlJc w:val="left"/>
      <w:pPr>
        <w:ind w:left="420" w:hanging="420"/>
      </w:pPr>
      <w:rPr>
        <w:rFonts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F5709F"/>
    <w:multiLevelType w:val="hybridMultilevel"/>
    <w:tmpl w:val="85DA6FB8"/>
    <w:lvl w:ilvl="0" w:tplc="B14AED8E">
      <w:start w:val="1"/>
      <w:numFmt w:val="decimal"/>
      <w:lvlText w:val="第%1章"/>
      <w:lvlJc w:val="left"/>
      <w:pPr>
        <w:ind w:left="420" w:hanging="420"/>
      </w:pPr>
      <w:rPr>
        <w:rFonts w:hint="eastAsia"/>
      </w:rPr>
    </w:lvl>
    <w:lvl w:ilvl="1" w:tplc="B7BC1D6C">
      <w:start w:val="1"/>
      <w:numFmt w:val="decimal"/>
      <w:suff w:val="space"/>
      <w:lvlText w:val="第%2条"/>
      <w:lvlJc w:val="left"/>
      <w:pPr>
        <w:ind w:left="988" w:hanging="420"/>
      </w:pPr>
      <w:rPr>
        <w:rFonts w:hint="eastAsia"/>
      </w:rPr>
    </w:lvl>
    <w:lvl w:ilvl="2" w:tplc="0409000F">
      <w:start w:val="1"/>
      <w:numFmt w:val="decimal"/>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CB52A3B"/>
    <w:multiLevelType w:val="hybridMultilevel"/>
    <w:tmpl w:val="9020BF76"/>
    <w:lvl w:ilvl="0" w:tplc="911A2B02">
      <w:start w:val="15"/>
      <w:numFmt w:val="decimal"/>
      <w:suff w:val="space"/>
      <w:lvlText w:val="第%1条"/>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2" w15:restartNumberingAfterBreak="0">
    <w:nsid w:val="42C67ABB"/>
    <w:multiLevelType w:val="hybridMultilevel"/>
    <w:tmpl w:val="32A2EBE0"/>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43817128"/>
    <w:multiLevelType w:val="hybridMultilevel"/>
    <w:tmpl w:val="A12802F4"/>
    <w:lvl w:ilvl="0" w:tplc="823A54FA">
      <w:start w:val="1"/>
      <w:numFmt w:val="decimal"/>
      <w:lvlText w:val="第%1条"/>
      <w:lvlJc w:val="left"/>
      <w:pPr>
        <w:ind w:left="1228"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5B083C"/>
    <w:multiLevelType w:val="hybridMultilevel"/>
    <w:tmpl w:val="C79E9428"/>
    <w:lvl w:ilvl="0" w:tplc="5C2EAB0C">
      <w:start w:val="28"/>
      <w:numFmt w:val="decimal"/>
      <w:suff w:val="space"/>
      <w:lvlText w:val="第%1条"/>
      <w:lvlJc w:val="left"/>
      <w:pPr>
        <w:ind w:left="988" w:hanging="420"/>
      </w:pPr>
      <w:rPr>
        <w:rFonts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6986B7B"/>
    <w:multiLevelType w:val="hybridMultilevel"/>
    <w:tmpl w:val="27043664"/>
    <w:lvl w:ilvl="0" w:tplc="AB964594">
      <w:start w:val="25"/>
      <w:numFmt w:val="decimal"/>
      <w:suff w:val="space"/>
      <w:lvlText w:val="第%1条"/>
      <w:lvlJc w:val="left"/>
      <w:pPr>
        <w:ind w:left="988"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F9185E"/>
    <w:multiLevelType w:val="hybridMultilevel"/>
    <w:tmpl w:val="EA66D010"/>
    <w:lvl w:ilvl="0" w:tplc="621E8EC6">
      <w:start w:val="4"/>
      <w:numFmt w:val="decimal"/>
      <w:suff w:val="space"/>
      <w:lvlText w:val="第%1条"/>
      <w:lvlJc w:val="left"/>
      <w:pPr>
        <w:ind w:left="845"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DBA71D4"/>
    <w:multiLevelType w:val="hybridMultilevel"/>
    <w:tmpl w:val="280E1F04"/>
    <w:lvl w:ilvl="0" w:tplc="DF88FCF8">
      <w:start w:val="1"/>
      <w:numFmt w:val="decimal"/>
      <w:lvlText w:val="第%1章"/>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E6C29E2"/>
    <w:multiLevelType w:val="hybridMultilevel"/>
    <w:tmpl w:val="EA8C8AEC"/>
    <w:lvl w:ilvl="0" w:tplc="AB1842A8">
      <w:start w:val="11"/>
      <w:numFmt w:val="decimal"/>
      <w:suff w:val="space"/>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A760EA"/>
    <w:multiLevelType w:val="hybridMultilevel"/>
    <w:tmpl w:val="7FE884FE"/>
    <w:lvl w:ilvl="0" w:tplc="DF88FCF8">
      <w:start w:val="1"/>
      <w:numFmt w:val="decimal"/>
      <w:lvlText w:val="第%1章"/>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E92DE7"/>
    <w:multiLevelType w:val="hybridMultilevel"/>
    <w:tmpl w:val="744C222A"/>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68F67746"/>
    <w:multiLevelType w:val="hybridMultilevel"/>
    <w:tmpl w:val="0B68F712"/>
    <w:lvl w:ilvl="0" w:tplc="D804B7DA">
      <w:start w:val="15"/>
      <w:numFmt w:val="decimal"/>
      <w:suff w:val="space"/>
      <w:lvlText w:val="第%1条"/>
      <w:lvlJc w:val="left"/>
      <w:pPr>
        <w:ind w:left="988"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A52BC0"/>
    <w:multiLevelType w:val="hybridMultilevel"/>
    <w:tmpl w:val="340ABC10"/>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6F2C461F"/>
    <w:multiLevelType w:val="hybridMultilevel"/>
    <w:tmpl w:val="B2E47706"/>
    <w:lvl w:ilvl="0" w:tplc="C290C4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F5443CD"/>
    <w:multiLevelType w:val="hybridMultilevel"/>
    <w:tmpl w:val="B02C2990"/>
    <w:lvl w:ilvl="0" w:tplc="7AF6A3A8">
      <w:start w:val="28"/>
      <w:numFmt w:val="decimal"/>
      <w:suff w:val="space"/>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F6B314D"/>
    <w:multiLevelType w:val="hybridMultilevel"/>
    <w:tmpl w:val="4322F02C"/>
    <w:lvl w:ilvl="0" w:tplc="CF047F9A">
      <w:start w:val="24"/>
      <w:numFmt w:val="decimal"/>
      <w:suff w:val="space"/>
      <w:lvlText w:val="第%1条"/>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6" w15:restartNumberingAfterBreak="0">
    <w:nsid w:val="719C4BD8"/>
    <w:multiLevelType w:val="hybridMultilevel"/>
    <w:tmpl w:val="DB40AE8E"/>
    <w:lvl w:ilvl="0" w:tplc="F3908B1A">
      <w:start w:val="22"/>
      <w:numFmt w:val="decimal"/>
      <w:suff w:val="space"/>
      <w:lvlText w:val="第%1条"/>
      <w:lvlJc w:val="left"/>
      <w:pPr>
        <w:ind w:left="988"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5547B78"/>
    <w:multiLevelType w:val="hybridMultilevel"/>
    <w:tmpl w:val="1128AC88"/>
    <w:lvl w:ilvl="0" w:tplc="56963A60">
      <w:start w:val="26"/>
      <w:numFmt w:val="decimal"/>
      <w:suff w:val="space"/>
      <w:lvlText w:val="第%1条"/>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8" w15:restartNumberingAfterBreak="0">
    <w:nsid w:val="76EC0B83"/>
    <w:multiLevelType w:val="hybridMultilevel"/>
    <w:tmpl w:val="28EEB4BA"/>
    <w:lvl w:ilvl="0" w:tplc="D144C28C">
      <w:start w:val="7"/>
      <w:numFmt w:val="decimal"/>
      <w:suff w:val="space"/>
      <w:lvlText w:val="第%1条"/>
      <w:lvlJc w:val="left"/>
      <w:pPr>
        <w:ind w:left="988" w:hanging="420"/>
      </w:pPr>
      <w:rPr>
        <w:rFonts w:hint="eastAsia"/>
      </w:rPr>
    </w:lvl>
    <w:lvl w:ilvl="1" w:tplc="04090017">
      <w:start w:val="1"/>
      <w:numFmt w:val="aiueoFullWidth"/>
      <w:lvlText w:val="(%2)"/>
      <w:lvlJc w:val="left"/>
      <w:pPr>
        <w:ind w:left="840" w:hanging="420"/>
      </w:pPr>
    </w:lvl>
    <w:lvl w:ilvl="2" w:tplc="0409000F">
      <w:start w:val="1"/>
      <w:numFmt w:val="decimal"/>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9DE0838"/>
    <w:multiLevelType w:val="hybridMultilevel"/>
    <w:tmpl w:val="DA2EB2D6"/>
    <w:lvl w:ilvl="0" w:tplc="B39626BA">
      <w:start w:val="21"/>
      <w:numFmt w:val="decimal"/>
      <w:suff w:val="space"/>
      <w:lvlText w:val="第%1条"/>
      <w:lvlJc w:val="left"/>
      <w:pPr>
        <w:ind w:left="987" w:hanging="420"/>
      </w:pPr>
      <w:rPr>
        <w:rFonts w:hint="eastAsia"/>
        <w:sz w:val="24"/>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num w:numId="1">
    <w:abstractNumId w:val="33"/>
  </w:num>
  <w:num w:numId="2">
    <w:abstractNumId w:val="4"/>
  </w:num>
  <w:num w:numId="3">
    <w:abstractNumId w:val="18"/>
  </w:num>
  <w:num w:numId="4">
    <w:abstractNumId w:val="27"/>
  </w:num>
  <w:num w:numId="5">
    <w:abstractNumId w:val="29"/>
  </w:num>
  <w:num w:numId="6">
    <w:abstractNumId w:val="11"/>
  </w:num>
  <w:num w:numId="7">
    <w:abstractNumId w:val="26"/>
  </w:num>
  <w:num w:numId="8">
    <w:abstractNumId w:val="15"/>
  </w:num>
  <w:num w:numId="9">
    <w:abstractNumId w:val="0"/>
  </w:num>
  <w:num w:numId="10">
    <w:abstractNumId w:val="38"/>
  </w:num>
  <w:num w:numId="11">
    <w:abstractNumId w:val="22"/>
  </w:num>
  <w:num w:numId="12">
    <w:abstractNumId w:val="5"/>
  </w:num>
  <w:num w:numId="13">
    <w:abstractNumId w:val="17"/>
  </w:num>
  <w:num w:numId="14">
    <w:abstractNumId w:val="16"/>
  </w:num>
  <w:num w:numId="15">
    <w:abstractNumId w:val="13"/>
  </w:num>
  <w:num w:numId="16">
    <w:abstractNumId w:val="31"/>
  </w:num>
  <w:num w:numId="17">
    <w:abstractNumId w:val="8"/>
  </w:num>
  <w:num w:numId="18">
    <w:abstractNumId w:val="36"/>
  </w:num>
  <w:num w:numId="19">
    <w:abstractNumId w:val="20"/>
  </w:num>
  <w:num w:numId="20">
    <w:abstractNumId w:val="14"/>
  </w:num>
  <w:num w:numId="21">
    <w:abstractNumId w:val="32"/>
  </w:num>
  <w:num w:numId="22">
    <w:abstractNumId w:val="25"/>
  </w:num>
  <w:num w:numId="23">
    <w:abstractNumId w:val="24"/>
  </w:num>
  <w:num w:numId="24">
    <w:abstractNumId w:val="3"/>
  </w:num>
  <w:num w:numId="25">
    <w:abstractNumId w:val="21"/>
  </w:num>
  <w:num w:numId="26">
    <w:abstractNumId w:val="7"/>
  </w:num>
  <w:num w:numId="27">
    <w:abstractNumId w:val="39"/>
  </w:num>
  <w:num w:numId="28">
    <w:abstractNumId w:val="37"/>
  </w:num>
  <w:num w:numId="29">
    <w:abstractNumId w:val="1"/>
  </w:num>
  <w:num w:numId="30">
    <w:abstractNumId w:val="35"/>
  </w:num>
  <w:num w:numId="31">
    <w:abstractNumId w:val="30"/>
  </w:num>
  <w:num w:numId="32">
    <w:abstractNumId w:val="23"/>
  </w:num>
  <w:num w:numId="33">
    <w:abstractNumId w:val="6"/>
  </w:num>
  <w:num w:numId="34">
    <w:abstractNumId w:val="2"/>
  </w:num>
  <w:num w:numId="35">
    <w:abstractNumId w:val="28"/>
  </w:num>
  <w:num w:numId="36">
    <w:abstractNumId w:val="9"/>
  </w:num>
  <w:num w:numId="37">
    <w:abstractNumId w:val="12"/>
  </w:num>
  <w:num w:numId="38">
    <w:abstractNumId w:val="10"/>
  </w:num>
  <w:num w:numId="39">
    <w:abstractNumId w:val="1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evenAndOddHeaders/>
  <w:drawingGridHorizontalSpacing w:val="105"/>
  <w:drawingGridVerticalSpacing w:val="33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C9C"/>
    <w:rsid w:val="000046AB"/>
    <w:rsid w:val="00013D9C"/>
    <w:rsid w:val="00026798"/>
    <w:rsid w:val="000309F9"/>
    <w:rsid w:val="0003548E"/>
    <w:rsid w:val="0004241C"/>
    <w:rsid w:val="0004685B"/>
    <w:rsid w:val="00046EF6"/>
    <w:rsid w:val="000518FF"/>
    <w:rsid w:val="00062E7D"/>
    <w:rsid w:val="00062F06"/>
    <w:rsid w:val="00064FDD"/>
    <w:rsid w:val="000675E7"/>
    <w:rsid w:val="00067907"/>
    <w:rsid w:val="00071831"/>
    <w:rsid w:val="00075B62"/>
    <w:rsid w:val="000840DA"/>
    <w:rsid w:val="000847C2"/>
    <w:rsid w:val="00091A7F"/>
    <w:rsid w:val="00094D5A"/>
    <w:rsid w:val="00096759"/>
    <w:rsid w:val="000B1CF1"/>
    <w:rsid w:val="000B5379"/>
    <w:rsid w:val="000C26F0"/>
    <w:rsid w:val="000C77AA"/>
    <w:rsid w:val="000D310E"/>
    <w:rsid w:val="000D3DD3"/>
    <w:rsid w:val="000E1ADC"/>
    <w:rsid w:val="000E20AC"/>
    <w:rsid w:val="000E65D1"/>
    <w:rsid w:val="000F05B7"/>
    <w:rsid w:val="00104A8B"/>
    <w:rsid w:val="0012086E"/>
    <w:rsid w:val="0013073C"/>
    <w:rsid w:val="001364B4"/>
    <w:rsid w:val="001429F4"/>
    <w:rsid w:val="00145599"/>
    <w:rsid w:val="00146D78"/>
    <w:rsid w:val="0014757B"/>
    <w:rsid w:val="001605EF"/>
    <w:rsid w:val="001641EF"/>
    <w:rsid w:val="001752B7"/>
    <w:rsid w:val="00181843"/>
    <w:rsid w:val="00182361"/>
    <w:rsid w:val="00183354"/>
    <w:rsid w:val="0018453B"/>
    <w:rsid w:val="00187290"/>
    <w:rsid w:val="00190FC3"/>
    <w:rsid w:val="00191541"/>
    <w:rsid w:val="001921D9"/>
    <w:rsid w:val="0019635D"/>
    <w:rsid w:val="001A4EC6"/>
    <w:rsid w:val="001B18C0"/>
    <w:rsid w:val="001B4113"/>
    <w:rsid w:val="001B62C6"/>
    <w:rsid w:val="001B6ADF"/>
    <w:rsid w:val="001C6313"/>
    <w:rsid w:val="001C667D"/>
    <w:rsid w:val="001C66F2"/>
    <w:rsid w:val="001D0169"/>
    <w:rsid w:val="001D306A"/>
    <w:rsid w:val="001E3A70"/>
    <w:rsid w:val="001E61A4"/>
    <w:rsid w:val="001F1290"/>
    <w:rsid w:val="001F28CD"/>
    <w:rsid w:val="001F47BA"/>
    <w:rsid w:val="001F57D3"/>
    <w:rsid w:val="001F78DF"/>
    <w:rsid w:val="0020687E"/>
    <w:rsid w:val="002076AB"/>
    <w:rsid w:val="002123B0"/>
    <w:rsid w:val="00217564"/>
    <w:rsid w:val="00227FC6"/>
    <w:rsid w:val="00230419"/>
    <w:rsid w:val="00233472"/>
    <w:rsid w:val="0024595F"/>
    <w:rsid w:val="00246C81"/>
    <w:rsid w:val="00251D1D"/>
    <w:rsid w:val="002574B0"/>
    <w:rsid w:val="002605F7"/>
    <w:rsid w:val="00260CEB"/>
    <w:rsid w:val="00273F16"/>
    <w:rsid w:val="00276FB5"/>
    <w:rsid w:val="00280CC8"/>
    <w:rsid w:val="002A0CC9"/>
    <w:rsid w:val="002A1D2D"/>
    <w:rsid w:val="002B12A5"/>
    <w:rsid w:val="002B2E27"/>
    <w:rsid w:val="002B416A"/>
    <w:rsid w:val="002B79F9"/>
    <w:rsid w:val="002C09C8"/>
    <w:rsid w:val="002C30F0"/>
    <w:rsid w:val="002C341D"/>
    <w:rsid w:val="002C3D8D"/>
    <w:rsid w:val="002D05E7"/>
    <w:rsid w:val="002E568C"/>
    <w:rsid w:val="002E7FA7"/>
    <w:rsid w:val="002F0C1B"/>
    <w:rsid w:val="002F1A39"/>
    <w:rsid w:val="002F31A5"/>
    <w:rsid w:val="002F5CD6"/>
    <w:rsid w:val="003107A9"/>
    <w:rsid w:val="00314562"/>
    <w:rsid w:val="00324C32"/>
    <w:rsid w:val="00325CFB"/>
    <w:rsid w:val="00331EBB"/>
    <w:rsid w:val="00332D8E"/>
    <w:rsid w:val="00334156"/>
    <w:rsid w:val="0035084C"/>
    <w:rsid w:val="003526FD"/>
    <w:rsid w:val="00353088"/>
    <w:rsid w:val="0035325D"/>
    <w:rsid w:val="003533BE"/>
    <w:rsid w:val="003576F6"/>
    <w:rsid w:val="00357F81"/>
    <w:rsid w:val="0036261B"/>
    <w:rsid w:val="00363E42"/>
    <w:rsid w:val="00372DAB"/>
    <w:rsid w:val="00391934"/>
    <w:rsid w:val="00394490"/>
    <w:rsid w:val="003965A1"/>
    <w:rsid w:val="003A5A32"/>
    <w:rsid w:val="003A75E8"/>
    <w:rsid w:val="003B3D0B"/>
    <w:rsid w:val="003B7BA8"/>
    <w:rsid w:val="003C2F93"/>
    <w:rsid w:val="003C4CBA"/>
    <w:rsid w:val="003C6A54"/>
    <w:rsid w:val="003D0096"/>
    <w:rsid w:val="003D13EB"/>
    <w:rsid w:val="003D2604"/>
    <w:rsid w:val="003E16F9"/>
    <w:rsid w:val="003E2901"/>
    <w:rsid w:val="003E4BAF"/>
    <w:rsid w:val="003F2304"/>
    <w:rsid w:val="00402D81"/>
    <w:rsid w:val="00404459"/>
    <w:rsid w:val="00405DC4"/>
    <w:rsid w:val="00407A03"/>
    <w:rsid w:val="00411A4D"/>
    <w:rsid w:val="0041376E"/>
    <w:rsid w:val="00421BD0"/>
    <w:rsid w:val="004333A0"/>
    <w:rsid w:val="00433CB5"/>
    <w:rsid w:val="004369F8"/>
    <w:rsid w:val="00443139"/>
    <w:rsid w:val="00446FA1"/>
    <w:rsid w:val="004479CF"/>
    <w:rsid w:val="00453FD7"/>
    <w:rsid w:val="004550FD"/>
    <w:rsid w:val="00455A83"/>
    <w:rsid w:val="00456596"/>
    <w:rsid w:val="00461F74"/>
    <w:rsid w:val="00463C90"/>
    <w:rsid w:val="00473501"/>
    <w:rsid w:val="00474AEF"/>
    <w:rsid w:val="00480712"/>
    <w:rsid w:val="00482634"/>
    <w:rsid w:val="00490B54"/>
    <w:rsid w:val="00494C28"/>
    <w:rsid w:val="00495DFA"/>
    <w:rsid w:val="004A0D50"/>
    <w:rsid w:val="004A628E"/>
    <w:rsid w:val="004A7C07"/>
    <w:rsid w:val="004B2526"/>
    <w:rsid w:val="004C3E0D"/>
    <w:rsid w:val="004C6714"/>
    <w:rsid w:val="004D0E58"/>
    <w:rsid w:val="004D6AD8"/>
    <w:rsid w:val="004D7338"/>
    <w:rsid w:val="004E4284"/>
    <w:rsid w:val="004E49D1"/>
    <w:rsid w:val="004E50C5"/>
    <w:rsid w:val="004F0861"/>
    <w:rsid w:val="004F3A93"/>
    <w:rsid w:val="004F596D"/>
    <w:rsid w:val="004F5D59"/>
    <w:rsid w:val="00502BFF"/>
    <w:rsid w:val="005040F8"/>
    <w:rsid w:val="00507D91"/>
    <w:rsid w:val="00525D3E"/>
    <w:rsid w:val="00526B08"/>
    <w:rsid w:val="005318A9"/>
    <w:rsid w:val="005342EF"/>
    <w:rsid w:val="00536822"/>
    <w:rsid w:val="00543A34"/>
    <w:rsid w:val="00543F89"/>
    <w:rsid w:val="00546CDA"/>
    <w:rsid w:val="0055291D"/>
    <w:rsid w:val="005553E3"/>
    <w:rsid w:val="005556F7"/>
    <w:rsid w:val="0056087C"/>
    <w:rsid w:val="00572D59"/>
    <w:rsid w:val="005766EB"/>
    <w:rsid w:val="00576D79"/>
    <w:rsid w:val="005803C3"/>
    <w:rsid w:val="005841D9"/>
    <w:rsid w:val="00585879"/>
    <w:rsid w:val="0059219E"/>
    <w:rsid w:val="005A26DA"/>
    <w:rsid w:val="005A5973"/>
    <w:rsid w:val="005A6197"/>
    <w:rsid w:val="005B161E"/>
    <w:rsid w:val="005B1C9C"/>
    <w:rsid w:val="005B7805"/>
    <w:rsid w:val="005C625B"/>
    <w:rsid w:val="005C7867"/>
    <w:rsid w:val="005D2060"/>
    <w:rsid w:val="005D4DC2"/>
    <w:rsid w:val="005D6D23"/>
    <w:rsid w:val="005E20AF"/>
    <w:rsid w:val="005E2CB6"/>
    <w:rsid w:val="005E3356"/>
    <w:rsid w:val="005E4187"/>
    <w:rsid w:val="005E51BF"/>
    <w:rsid w:val="005F259F"/>
    <w:rsid w:val="00603EEA"/>
    <w:rsid w:val="006072E8"/>
    <w:rsid w:val="00614538"/>
    <w:rsid w:val="00624810"/>
    <w:rsid w:val="00630609"/>
    <w:rsid w:val="0063225C"/>
    <w:rsid w:val="00633202"/>
    <w:rsid w:val="006357DF"/>
    <w:rsid w:val="00650217"/>
    <w:rsid w:val="00652611"/>
    <w:rsid w:val="006566EE"/>
    <w:rsid w:val="00667282"/>
    <w:rsid w:val="00670236"/>
    <w:rsid w:val="00674EA4"/>
    <w:rsid w:val="00685959"/>
    <w:rsid w:val="006873B9"/>
    <w:rsid w:val="006966FB"/>
    <w:rsid w:val="006A05C8"/>
    <w:rsid w:val="006A0B51"/>
    <w:rsid w:val="006B07BC"/>
    <w:rsid w:val="006B1009"/>
    <w:rsid w:val="006B20D4"/>
    <w:rsid w:val="006B62FD"/>
    <w:rsid w:val="006B7CD6"/>
    <w:rsid w:val="006C1475"/>
    <w:rsid w:val="006C31CF"/>
    <w:rsid w:val="006C5BB4"/>
    <w:rsid w:val="006C663F"/>
    <w:rsid w:val="006C6F6D"/>
    <w:rsid w:val="006D3380"/>
    <w:rsid w:val="006D537B"/>
    <w:rsid w:val="006D6A5E"/>
    <w:rsid w:val="006E1123"/>
    <w:rsid w:val="006F1F1E"/>
    <w:rsid w:val="006F2594"/>
    <w:rsid w:val="006F57C1"/>
    <w:rsid w:val="006F754F"/>
    <w:rsid w:val="00723365"/>
    <w:rsid w:val="0072459E"/>
    <w:rsid w:val="0073056B"/>
    <w:rsid w:val="00731308"/>
    <w:rsid w:val="007379D4"/>
    <w:rsid w:val="007421C1"/>
    <w:rsid w:val="007444B5"/>
    <w:rsid w:val="00746A2C"/>
    <w:rsid w:val="00752E06"/>
    <w:rsid w:val="00764572"/>
    <w:rsid w:val="00766B16"/>
    <w:rsid w:val="007751C8"/>
    <w:rsid w:val="00781A2F"/>
    <w:rsid w:val="00784813"/>
    <w:rsid w:val="00785297"/>
    <w:rsid w:val="007A7471"/>
    <w:rsid w:val="007B0F4F"/>
    <w:rsid w:val="007C19BA"/>
    <w:rsid w:val="007D7ACF"/>
    <w:rsid w:val="007F262D"/>
    <w:rsid w:val="007F2B84"/>
    <w:rsid w:val="00800D2D"/>
    <w:rsid w:val="00806C83"/>
    <w:rsid w:val="00814130"/>
    <w:rsid w:val="00814733"/>
    <w:rsid w:val="00814BBB"/>
    <w:rsid w:val="008156AF"/>
    <w:rsid w:val="008206E4"/>
    <w:rsid w:val="008257FF"/>
    <w:rsid w:val="00826635"/>
    <w:rsid w:val="008409C8"/>
    <w:rsid w:val="00842712"/>
    <w:rsid w:val="00846198"/>
    <w:rsid w:val="00847B26"/>
    <w:rsid w:val="008526FC"/>
    <w:rsid w:val="008533D7"/>
    <w:rsid w:val="008533F1"/>
    <w:rsid w:val="00853B89"/>
    <w:rsid w:val="008570A5"/>
    <w:rsid w:val="008715E9"/>
    <w:rsid w:val="00874948"/>
    <w:rsid w:val="00877F45"/>
    <w:rsid w:val="0088673B"/>
    <w:rsid w:val="00893EC9"/>
    <w:rsid w:val="008A32AD"/>
    <w:rsid w:val="008A76A1"/>
    <w:rsid w:val="008B55FE"/>
    <w:rsid w:val="008B5B76"/>
    <w:rsid w:val="008B7F4B"/>
    <w:rsid w:val="008C3D5D"/>
    <w:rsid w:val="008C7484"/>
    <w:rsid w:val="008C7900"/>
    <w:rsid w:val="008D3170"/>
    <w:rsid w:val="008E06D8"/>
    <w:rsid w:val="008F01CF"/>
    <w:rsid w:val="008F3011"/>
    <w:rsid w:val="00910B6A"/>
    <w:rsid w:val="00912A2B"/>
    <w:rsid w:val="00915A1A"/>
    <w:rsid w:val="00917C88"/>
    <w:rsid w:val="009205A8"/>
    <w:rsid w:val="009250C1"/>
    <w:rsid w:val="00930263"/>
    <w:rsid w:val="00930768"/>
    <w:rsid w:val="00930D31"/>
    <w:rsid w:val="00935E2F"/>
    <w:rsid w:val="0093694A"/>
    <w:rsid w:val="00941EEC"/>
    <w:rsid w:val="00942983"/>
    <w:rsid w:val="00964839"/>
    <w:rsid w:val="0096685A"/>
    <w:rsid w:val="00976639"/>
    <w:rsid w:val="009778AE"/>
    <w:rsid w:val="00983B5E"/>
    <w:rsid w:val="00985F18"/>
    <w:rsid w:val="009870C9"/>
    <w:rsid w:val="0099219B"/>
    <w:rsid w:val="00992E9F"/>
    <w:rsid w:val="00997451"/>
    <w:rsid w:val="00997900"/>
    <w:rsid w:val="00997956"/>
    <w:rsid w:val="009A04B8"/>
    <w:rsid w:val="009A0D7D"/>
    <w:rsid w:val="009A0F78"/>
    <w:rsid w:val="009B0255"/>
    <w:rsid w:val="009C2AC0"/>
    <w:rsid w:val="009D2DB1"/>
    <w:rsid w:val="009D7230"/>
    <w:rsid w:val="009E08AE"/>
    <w:rsid w:val="009E68DF"/>
    <w:rsid w:val="009F0CE2"/>
    <w:rsid w:val="009F1C1E"/>
    <w:rsid w:val="009F270B"/>
    <w:rsid w:val="009F4AB9"/>
    <w:rsid w:val="009F4F74"/>
    <w:rsid w:val="00A0114E"/>
    <w:rsid w:val="00A0278C"/>
    <w:rsid w:val="00A03596"/>
    <w:rsid w:val="00A04718"/>
    <w:rsid w:val="00A07D38"/>
    <w:rsid w:val="00A1726F"/>
    <w:rsid w:val="00A21FC7"/>
    <w:rsid w:val="00A24181"/>
    <w:rsid w:val="00A25000"/>
    <w:rsid w:val="00A2615F"/>
    <w:rsid w:val="00A32B41"/>
    <w:rsid w:val="00A37B56"/>
    <w:rsid w:val="00A42A36"/>
    <w:rsid w:val="00A44686"/>
    <w:rsid w:val="00A466AD"/>
    <w:rsid w:val="00A53394"/>
    <w:rsid w:val="00A53B9B"/>
    <w:rsid w:val="00A54672"/>
    <w:rsid w:val="00A5616E"/>
    <w:rsid w:val="00A5682A"/>
    <w:rsid w:val="00A60A0D"/>
    <w:rsid w:val="00A62A3E"/>
    <w:rsid w:val="00A66248"/>
    <w:rsid w:val="00A7013A"/>
    <w:rsid w:val="00A71258"/>
    <w:rsid w:val="00A76BC2"/>
    <w:rsid w:val="00AA2BE7"/>
    <w:rsid w:val="00AA65D8"/>
    <w:rsid w:val="00AA71F5"/>
    <w:rsid w:val="00AB0356"/>
    <w:rsid w:val="00AB4ECF"/>
    <w:rsid w:val="00AB7BFE"/>
    <w:rsid w:val="00AC1F76"/>
    <w:rsid w:val="00AC41EC"/>
    <w:rsid w:val="00AC50E1"/>
    <w:rsid w:val="00AC52B1"/>
    <w:rsid w:val="00AC7A49"/>
    <w:rsid w:val="00AD6CA2"/>
    <w:rsid w:val="00AE0197"/>
    <w:rsid w:val="00AE63DA"/>
    <w:rsid w:val="00AE6558"/>
    <w:rsid w:val="00AE7397"/>
    <w:rsid w:val="00AE7417"/>
    <w:rsid w:val="00AF09EA"/>
    <w:rsid w:val="00AF134D"/>
    <w:rsid w:val="00AF492D"/>
    <w:rsid w:val="00AF53B1"/>
    <w:rsid w:val="00AF6622"/>
    <w:rsid w:val="00AF6FB5"/>
    <w:rsid w:val="00AF7133"/>
    <w:rsid w:val="00B07DD9"/>
    <w:rsid w:val="00B13E69"/>
    <w:rsid w:val="00B2337C"/>
    <w:rsid w:val="00B3229D"/>
    <w:rsid w:val="00B36771"/>
    <w:rsid w:val="00B367BB"/>
    <w:rsid w:val="00B53E78"/>
    <w:rsid w:val="00B54504"/>
    <w:rsid w:val="00B5785B"/>
    <w:rsid w:val="00B608C2"/>
    <w:rsid w:val="00B7508B"/>
    <w:rsid w:val="00B77421"/>
    <w:rsid w:val="00B8022A"/>
    <w:rsid w:val="00B80972"/>
    <w:rsid w:val="00B8353B"/>
    <w:rsid w:val="00B85099"/>
    <w:rsid w:val="00B86831"/>
    <w:rsid w:val="00B87F82"/>
    <w:rsid w:val="00B910A0"/>
    <w:rsid w:val="00BA0D3B"/>
    <w:rsid w:val="00BA0D87"/>
    <w:rsid w:val="00BA1036"/>
    <w:rsid w:val="00BA5E23"/>
    <w:rsid w:val="00BB0094"/>
    <w:rsid w:val="00BC2428"/>
    <w:rsid w:val="00BC2EFF"/>
    <w:rsid w:val="00BC2F5F"/>
    <w:rsid w:val="00BC470F"/>
    <w:rsid w:val="00BC4ABE"/>
    <w:rsid w:val="00BC7D2D"/>
    <w:rsid w:val="00BD7DCB"/>
    <w:rsid w:val="00BE1F2B"/>
    <w:rsid w:val="00BF0C73"/>
    <w:rsid w:val="00BF1202"/>
    <w:rsid w:val="00BF2831"/>
    <w:rsid w:val="00BF4666"/>
    <w:rsid w:val="00BF4E91"/>
    <w:rsid w:val="00C1389A"/>
    <w:rsid w:val="00C175B5"/>
    <w:rsid w:val="00C2317D"/>
    <w:rsid w:val="00C23A12"/>
    <w:rsid w:val="00C26ABA"/>
    <w:rsid w:val="00C274BB"/>
    <w:rsid w:val="00C35FB5"/>
    <w:rsid w:val="00C51338"/>
    <w:rsid w:val="00C53B72"/>
    <w:rsid w:val="00C65A16"/>
    <w:rsid w:val="00C7206C"/>
    <w:rsid w:val="00C83354"/>
    <w:rsid w:val="00C8369C"/>
    <w:rsid w:val="00C84321"/>
    <w:rsid w:val="00C84931"/>
    <w:rsid w:val="00C851B1"/>
    <w:rsid w:val="00C869C4"/>
    <w:rsid w:val="00C86C4C"/>
    <w:rsid w:val="00C95376"/>
    <w:rsid w:val="00C95BDF"/>
    <w:rsid w:val="00C963A2"/>
    <w:rsid w:val="00C96C04"/>
    <w:rsid w:val="00C96CAF"/>
    <w:rsid w:val="00CA1F11"/>
    <w:rsid w:val="00CA2BAA"/>
    <w:rsid w:val="00CA6A2E"/>
    <w:rsid w:val="00CB1926"/>
    <w:rsid w:val="00CB7337"/>
    <w:rsid w:val="00CB74A6"/>
    <w:rsid w:val="00CC17E0"/>
    <w:rsid w:val="00CD536B"/>
    <w:rsid w:val="00CD7929"/>
    <w:rsid w:val="00CD7EE7"/>
    <w:rsid w:val="00CE0E1A"/>
    <w:rsid w:val="00CE14E6"/>
    <w:rsid w:val="00CE2260"/>
    <w:rsid w:val="00CE3020"/>
    <w:rsid w:val="00CF0A1A"/>
    <w:rsid w:val="00CF0BDB"/>
    <w:rsid w:val="00CF3B03"/>
    <w:rsid w:val="00CF3B2F"/>
    <w:rsid w:val="00CF5CF3"/>
    <w:rsid w:val="00CF5D08"/>
    <w:rsid w:val="00D00B14"/>
    <w:rsid w:val="00D04E58"/>
    <w:rsid w:val="00D05014"/>
    <w:rsid w:val="00D05444"/>
    <w:rsid w:val="00D13F43"/>
    <w:rsid w:val="00D14356"/>
    <w:rsid w:val="00D17B9D"/>
    <w:rsid w:val="00D17F50"/>
    <w:rsid w:val="00D23544"/>
    <w:rsid w:val="00D2463B"/>
    <w:rsid w:val="00D2707D"/>
    <w:rsid w:val="00D344DA"/>
    <w:rsid w:val="00D3469C"/>
    <w:rsid w:val="00D3676B"/>
    <w:rsid w:val="00D4021B"/>
    <w:rsid w:val="00D421D4"/>
    <w:rsid w:val="00D43EC4"/>
    <w:rsid w:val="00D50781"/>
    <w:rsid w:val="00D52DC1"/>
    <w:rsid w:val="00D548AF"/>
    <w:rsid w:val="00D572A8"/>
    <w:rsid w:val="00D61658"/>
    <w:rsid w:val="00D637CF"/>
    <w:rsid w:val="00D63EE2"/>
    <w:rsid w:val="00D76265"/>
    <w:rsid w:val="00D973AC"/>
    <w:rsid w:val="00DA10D6"/>
    <w:rsid w:val="00DA75A9"/>
    <w:rsid w:val="00DB6671"/>
    <w:rsid w:val="00DB6E59"/>
    <w:rsid w:val="00DC16BC"/>
    <w:rsid w:val="00DC3F90"/>
    <w:rsid w:val="00DC6384"/>
    <w:rsid w:val="00DD0523"/>
    <w:rsid w:val="00DD090C"/>
    <w:rsid w:val="00DD26F3"/>
    <w:rsid w:val="00DD6CB6"/>
    <w:rsid w:val="00DE21E2"/>
    <w:rsid w:val="00DE3DFB"/>
    <w:rsid w:val="00DF0578"/>
    <w:rsid w:val="00DF2E23"/>
    <w:rsid w:val="00DF62C1"/>
    <w:rsid w:val="00E01285"/>
    <w:rsid w:val="00E016E6"/>
    <w:rsid w:val="00E1710D"/>
    <w:rsid w:val="00E2011B"/>
    <w:rsid w:val="00E26835"/>
    <w:rsid w:val="00E33D71"/>
    <w:rsid w:val="00E3796E"/>
    <w:rsid w:val="00E47619"/>
    <w:rsid w:val="00E5423B"/>
    <w:rsid w:val="00E575A1"/>
    <w:rsid w:val="00E60F64"/>
    <w:rsid w:val="00E706AE"/>
    <w:rsid w:val="00E72C68"/>
    <w:rsid w:val="00E733DB"/>
    <w:rsid w:val="00E81687"/>
    <w:rsid w:val="00E84811"/>
    <w:rsid w:val="00E90293"/>
    <w:rsid w:val="00E917C1"/>
    <w:rsid w:val="00EB12CE"/>
    <w:rsid w:val="00EB38E6"/>
    <w:rsid w:val="00EC6BDD"/>
    <w:rsid w:val="00ED11B8"/>
    <w:rsid w:val="00EE2D9D"/>
    <w:rsid w:val="00EE7614"/>
    <w:rsid w:val="00EE7AFA"/>
    <w:rsid w:val="00EF364E"/>
    <w:rsid w:val="00F01753"/>
    <w:rsid w:val="00F02532"/>
    <w:rsid w:val="00F0315E"/>
    <w:rsid w:val="00F10A0B"/>
    <w:rsid w:val="00F22BDD"/>
    <w:rsid w:val="00F2538B"/>
    <w:rsid w:val="00F2593E"/>
    <w:rsid w:val="00F30C3B"/>
    <w:rsid w:val="00F34F11"/>
    <w:rsid w:val="00F358AB"/>
    <w:rsid w:val="00F35C28"/>
    <w:rsid w:val="00F52CA7"/>
    <w:rsid w:val="00F53CE3"/>
    <w:rsid w:val="00F62449"/>
    <w:rsid w:val="00F64E64"/>
    <w:rsid w:val="00F70857"/>
    <w:rsid w:val="00F81CB8"/>
    <w:rsid w:val="00F8408E"/>
    <w:rsid w:val="00FA0F0B"/>
    <w:rsid w:val="00FA5AD8"/>
    <w:rsid w:val="00FC15AA"/>
    <w:rsid w:val="00FC367B"/>
    <w:rsid w:val="00FC60F7"/>
    <w:rsid w:val="00FC66D9"/>
    <w:rsid w:val="00FD1DCF"/>
    <w:rsid w:val="00FD205C"/>
    <w:rsid w:val="00FD5F1F"/>
    <w:rsid w:val="00FE3C6C"/>
    <w:rsid w:val="00FE58B9"/>
    <w:rsid w:val="00FE7ABE"/>
    <w:rsid w:val="00FF28D6"/>
    <w:rsid w:val="00FF5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7E97506"/>
  <w15:docId w15:val="{D8BABA4D-D271-4C30-8EBC-9E306CAE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3DB"/>
    <w:pPr>
      <w:tabs>
        <w:tab w:val="center" w:pos="4252"/>
        <w:tab w:val="right" w:pos="8504"/>
      </w:tabs>
      <w:snapToGrid w:val="0"/>
    </w:pPr>
  </w:style>
  <w:style w:type="character" w:customStyle="1" w:styleId="a4">
    <w:name w:val="ヘッダー (文字)"/>
    <w:basedOn w:val="a0"/>
    <w:link w:val="a3"/>
    <w:uiPriority w:val="99"/>
    <w:rsid w:val="00E733DB"/>
  </w:style>
  <w:style w:type="paragraph" w:styleId="a5">
    <w:name w:val="footer"/>
    <w:basedOn w:val="a"/>
    <w:link w:val="a6"/>
    <w:uiPriority w:val="99"/>
    <w:unhideWhenUsed/>
    <w:rsid w:val="00E733DB"/>
    <w:pPr>
      <w:tabs>
        <w:tab w:val="center" w:pos="4252"/>
        <w:tab w:val="right" w:pos="8504"/>
      </w:tabs>
      <w:snapToGrid w:val="0"/>
    </w:pPr>
  </w:style>
  <w:style w:type="character" w:customStyle="1" w:styleId="a6">
    <w:name w:val="フッター (文字)"/>
    <w:basedOn w:val="a0"/>
    <w:link w:val="a5"/>
    <w:uiPriority w:val="99"/>
    <w:rsid w:val="00E733DB"/>
  </w:style>
  <w:style w:type="character" w:styleId="a7">
    <w:name w:val="annotation reference"/>
    <w:basedOn w:val="a0"/>
    <w:uiPriority w:val="99"/>
    <w:semiHidden/>
    <w:unhideWhenUsed/>
    <w:rsid w:val="00D00B14"/>
    <w:rPr>
      <w:sz w:val="18"/>
      <w:szCs w:val="18"/>
    </w:rPr>
  </w:style>
  <w:style w:type="paragraph" w:styleId="a8">
    <w:name w:val="annotation text"/>
    <w:basedOn w:val="a"/>
    <w:link w:val="a9"/>
    <w:uiPriority w:val="99"/>
    <w:unhideWhenUsed/>
    <w:rsid w:val="00D00B14"/>
    <w:pPr>
      <w:jc w:val="left"/>
    </w:pPr>
  </w:style>
  <w:style w:type="character" w:customStyle="1" w:styleId="a9">
    <w:name w:val="コメント文字列 (文字)"/>
    <w:basedOn w:val="a0"/>
    <w:link w:val="a8"/>
    <w:uiPriority w:val="99"/>
    <w:rsid w:val="00D00B14"/>
  </w:style>
  <w:style w:type="paragraph" w:styleId="aa">
    <w:name w:val="annotation subject"/>
    <w:basedOn w:val="a8"/>
    <w:next w:val="a8"/>
    <w:link w:val="ab"/>
    <w:uiPriority w:val="99"/>
    <w:semiHidden/>
    <w:unhideWhenUsed/>
    <w:rsid w:val="00D00B14"/>
    <w:rPr>
      <w:b/>
      <w:bCs/>
    </w:rPr>
  </w:style>
  <w:style w:type="character" w:customStyle="1" w:styleId="ab">
    <w:name w:val="コメント内容 (文字)"/>
    <w:basedOn w:val="a9"/>
    <w:link w:val="aa"/>
    <w:uiPriority w:val="99"/>
    <w:semiHidden/>
    <w:rsid w:val="00D00B14"/>
    <w:rPr>
      <w:b/>
      <w:bCs/>
    </w:rPr>
  </w:style>
  <w:style w:type="paragraph" w:styleId="ac">
    <w:name w:val="Balloon Text"/>
    <w:basedOn w:val="a"/>
    <w:link w:val="ad"/>
    <w:uiPriority w:val="99"/>
    <w:semiHidden/>
    <w:unhideWhenUsed/>
    <w:rsid w:val="00D00B1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0B14"/>
    <w:rPr>
      <w:rFonts w:asciiTheme="majorHAnsi" w:eastAsiaTheme="majorEastAsia" w:hAnsiTheme="majorHAnsi" w:cstheme="majorBidi"/>
      <w:sz w:val="18"/>
      <w:szCs w:val="18"/>
    </w:rPr>
  </w:style>
  <w:style w:type="table" w:styleId="ae">
    <w:name w:val="Table Grid"/>
    <w:basedOn w:val="a1"/>
    <w:uiPriority w:val="59"/>
    <w:rsid w:val="00A07D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853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782659">
      <w:bodyDiv w:val="1"/>
      <w:marLeft w:val="0"/>
      <w:marRight w:val="0"/>
      <w:marTop w:val="0"/>
      <w:marBottom w:val="0"/>
      <w:divBdr>
        <w:top w:val="none" w:sz="0" w:space="0" w:color="auto"/>
        <w:left w:val="none" w:sz="0" w:space="0" w:color="auto"/>
        <w:bottom w:val="none" w:sz="0" w:space="0" w:color="auto"/>
        <w:right w:val="none" w:sz="0" w:space="0" w:color="auto"/>
      </w:divBdr>
    </w:div>
    <w:div w:id="1446077867">
      <w:bodyDiv w:val="1"/>
      <w:marLeft w:val="0"/>
      <w:marRight w:val="0"/>
      <w:marTop w:val="0"/>
      <w:marBottom w:val="0"/>
      <w:divBdr>
        <w:top w:val="none" w:sz="0" w:space="0" w:color="auto"/>
        <w:left w:val="none" w:sz="0" w:space="0" w:color="auto"/>
        <w:bottom w:val="none" w:sz="0" w:space="0" w:color="auto"/>
        <w:right w:val="none" w:sz="0" w:space="0" w:color="auto"/>
      </w:divBdr>
    </w:div>
    <w:div w:id="199918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F047B-EC82-4CD7-A168-2568DAB87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435</Words>
  <Characters>2483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伊織</dc:creator>
  <cp:keywords/>
  <dc:description/>
  <cp:lastModifiedBy>user1</cp:lastModifiedBy>
  <cp:revision>7</cp:revision>
  <cp:lastPrinted>2019-11-18T07:47:00Z</cp:lastPrinted>
  <dcterms:created xsi:type="dcterms:W3CDTF">2019-11-08T05:46:00Z</dcterms:created>
  <dcterms:modified xsi:type="dcterms:W3CDTF">2019-11-19T08:46:00Z</dcterms:modified>
</cp:coreProperties>
</file>