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B11EE" w14:textId="18F395DB" w:rsidR="001D3549" w:rsidRPr="00E5561C" w:rsidRDefault="00E5561C" w:rsidP="00E5561C">
      <w:pPr>
        <w:jc w:val="center"/>
        <w:rPr>
          <w:rFonts w:asciiTheme="majorHAnsi" w:eastAsiaTheme="majorHAnsi" w:hAnsiTheme="majorHAnsi"/>
          <w:b/>
          <w:bCs/>
          <w:sz w:val="32"/>
          <w:szCs w:val="36"/>
        </w:rPr>
      </w:pPr>
      <w:r w:rsidRPr="00E5561C">
        <w:rPr>
          <w:rFonts w:asciiTheme="majorHAnsi" w:eastAsiaTheme="majorHAnsi" w:hAnsiTheme="majorHAnsi" w:hint="eastAsia"/>
          <w:b/>
          <w:bCs/>
          <w:sz w:val="32"/>
          <w:szCs w:val="36"/>
        </w:rPr>
        <w:t>ポスター掲載期間と新歓常駐について</w:t>
      </w:r>
    </w:p>
    <w:p w14:paraId="53C8A090" w14:textId="2FDED186" w:rsidR="00E5561C" w:rsidRDefault="00E5561C" w:rsidP="00E5561C">
      <w:pPr>
        <w:jc w:val="right"/>
      </w:pPr>
      <w:r>
        <w:rPr>
          <w:rFonts w:hint="eastAsia"/>
        </w:rPr>
        <w:t>文責　大橋　拓未</w:t>
      </w:r>
    </w:p>
    <w:p w14:paraId="5C965CEC" w14:textId="0F77A2FA" w:rsidR="00E5561C" w:rsidRDefault="00E5561C"/>
    <w:p w14:paraId="7BB4111B" w14:textId="10B266CB" w:rsidR="00E5561C" w:rsidRDefault="00E5561C" w:rsidP="00E5561C">
      <w:pPr>
        <w:pStyle w:val="a7"/>
        <w:numPr>
          <w:ilvl w:val="0"/>
          <w:numId w:val="1"/>
        </w:numPr>
        <w:ind w:leftChars="0"/>
      </w:pPr>
      <w:r>
        <w:rPr>
          <w:rFonts w:hint="eastAsia"/>
        </w:rPr>
        <w:t>ポスター掲載期間について</w:t>
      </w:r>
    </w:p>
    <w:p w14:paraId="271E38EA" w14:textId="00E73F73" w:rsidR="00E5561C" w:rsidRDefault="00E5561C" w:rsidP="00E5561C">
      <w:pPr>
        <w:pStyle w:val="a7"/>
        <w:ind w:leftChars="0" w:left="440"/>
      </w:pPr>
      <w:r>
        <w:rPr>
          <w:rFonts w:hint="eastAsia"/>
        </w:rPr>
        <w:t>第２回新歓会議にて配布いたしました資料２「新歓期間における掲示物について」ではポスター掲載期間が</w:t>
      </w:r>
      <w:r w:rsidRPr="00E5561C">
        <w:rPr>
          <w:rFonts w:hint="eastAsia"/>
        </w:rPr>
        <w:t>4月</w:t>
      </w:r>
      <w:r w:rsidRPr="00E5561C">
        <w:t>3</w:t>
      </w:r>
      <w:r w:rsidRPr="00E5561C">
        <w:rPr>
          <w:rFonts w:hint="eastAsia"/>
        </w:rPr>
        <w:t>日(月)13：00～4月2</w:t>
      </w:r>
      <w:r w:rsidRPr="00E5561C">
        <w:t>1</w:t>
      </w:r>
      <w:r w:rsidRPr="00E5561C">
        <w:rPr>
          <w:rFonts w:hint="eastAsia"/>
        </w:rPr>
        <w:t>日(金)18：30</w:t>
      </w:r>
      <w:r>
        <w:rPr>
          <w:rFonts w:hint="eastAsia"/>
        </w:rPr>
        <w:t>となっておりましたが、新歓常駐の期間が第２回新歓会議開催時点では4月3日～4月7日を</w:t>
      </w:r>
      <w:r w:rsidR="00BB7416">
        <w:rPr>
          <w:rFonts w:hint="eastAsia"/>
        </w:rPr>
        <w:t>予定しておりましたが、第3回新歓会議時点で</w:t>
      </w:r>
      <w:r w:rsidR="00BB7416">
        <w:t>4</w:t>
      </w:r>
      <w:r w:rsidR="00BB7416" w:rsidRPr="00101C31">
        <w:t>月</w:t>
      </w:r>
      <w:r w:rsidR="00BB7416">
        <w:rPr>
          <w:rFonts w:hint="eastAsia"/>
        </w:rPr>
        <w:t>1</w:t>
      </w:r>
      <w:r w:rsidR="00BB7416">
        <w:t>0</w:t>
      </w:r>
      <w:r w:rsidR="00BB7416" w:rsidRPr="00101C31">
        <w:t>日～4月</w:t>
      </w:r>
      <w:r w:rsidR="00BB7416">
        <w:t>14日</w:t>
      </w:r>
      <w:r w:rsidR="00BB7416">
        <w:rPr>
          <w:rFonts w:hint="eastAsia"/>
        </w:rPr>
        <w:t>に変更させていただきました。従いまして、ポスター掲載期間が4月10日（時間未定）</w:t>
      </w:r>
      <w:r w:rsidR="00BB7416" w:rsidRPr="00E5561C">
        <w:rPr>
          <w:rFonts w:hint="eastAsia"/>
        </w:rPr>
        <w:t>～4月2</w:t>
      </w:r>
      <w:r w:rsidR="00BB7416" w:rsidRPr="00E5561C">
        <w:t>1</w:t>
      </w:r>
      <w:r w:rsidR="00BB7416" w:rsidRPr="00E5561C">
        <w:rPr>
          <w:rFonts w:hint="eastAsia"/>
        </w:rPr>
        <w:t>日(金)18：30</w:t>
      </w:r>
      <w:r w:rsidR="00BB7416">
        <w:rPr>
          <w:rFonts w:hint="eastAsia"/>
        </w:rPr>
        <w:t>となります。</w:t>
      </w:r>
    </w:p>
    <w:p w14:paraId="4279D1A7" w14:textId="566CDA52" w:rsidR="00BB7416" w:rsidRDefault="00BB7416" w:rsidP="00E5561C">
      <w:pPr>
        <w:pStyle w:val="a7"/>
        <w:ind w:leftChars="0" w:left="440"/>
      </w:pPr>
    </w:p>
    <w:p w14:paraId="29005B40" w14:textId="06FC477B" w:rsidR="00BB7416" w:rsidRDefault="00BB7416" w:rsidP="00BB7416">
      <w:pPr>
        <w:pStyle w:val="a7"/>
        <w:numPr>
          <w:ilvl w:val="0"/>
          <w:numId w:val="1"/>
        </w:numPr>
        <w:ind w:leftChars="0"/>
      </w:pPr>
      <w:r>
        <w:rPr>
          <w:rFonts w:hint="eastAsia"/>
        </w:rPr>
        <w:t>新歓常駐について</w:t>
      </w:r>
    </w:p>
    <w:p w14:paraId="174EDE2D" w14:textId="60A7FFD3" w:rsidR="00BB7416" w:rsidRDefault="00BB7416" w:rsidP="00BB7416">
      <w:pPr>
        <w:pStyle w:val="a7"/>
        <w:ind w:leftChars="0" w:left="440"/>
      </w:pPr>
      <w:r>
        <w:rPr>
          <w:rFonts w:hint="eastAsia"/>
        </w:rPr>
        <w:t>新歓運営本部は本学学生によって構成させておりますため、本部役員の時間割が発表になるまでは常駐期間を決定することができません。従いまして、新歓常駐の時間に関しましては、今後メール及びホームページにてお知らせいたします。メールは受信者側の設定によっては受信できない場合がございますので、お越しの際は必ずホームページをご覧の上で、お越しください。</w:t>
      </w:r>
    </w:p>
    <w:p w14:paraId="280E2F5A" w14:textId="31A1D37B" w:rsidR="00BB7416" w:rsidRDefault="00BB7416" w:rsidP="00BB7416">
      <w:pPr>
        <w:pStyle w:val="a7"/>
        <w:ind w:leftChars="0" w:left="440"/>
      </w:pPr>
      <w:r>
        <w:rPr>
          <w:rFonts w:hint="eastAsia"/>
        </w:rPr>
        <w:t>新歓常駐期間：</w:t>
      </w:r>
      <w:r>
        <w:t>4</w:t>
      </w:r>
      <w:r w:rsidRPr="00101C31">
        <w:t>月</w:t>
      </w:r>
      <w:r>
        <w:rPr>
          <w:rFonts w:hint="eastAsia"/>
        </w:rPr>
        <w:t>1</w:t>
      </w:r>
      <w:r>
        <w:t>0</w:t>
      </w:r>
      <w:r w:rsidRPr="00101C31">
        <w:t>日</w:t>
      </w:r>
      <w:r>
        <w:rPr>
          <w:rFonts w:hint="eastAsia"/>
        </w:rPr>
        <w:t>（月）</w:t>
      </w:r>
      <w:r w:rsidRPr="00101C31">
        <w:t>～4月</w:t>
      </w:r>
      <w:r>
        <w:t>14日</w:t>
      </w:r>
      <w:r>
        <w:rPr>
          <w:rFonts w:hint="eastAsia"/>
        </w:rPr>
        <w:t>（金）</w:t>
      </w:r>
    </w:p>
    <w:p w14:paraId="283AED6D" w14:textId="23A1C17B" w:rsidR="00BB7416" w:rsidRPr="00E5561C" w:rsidRDefault="00BB7416" w:rsidP="00BB7416">
      <w:pPr>
        <w:pStyle w:val="a7"/>
        <w:ind w:leftChars="0" w:left="440"/>
        <w:rPr>
          <w:rFonts w:hint="eastAsia"/>
        </w:rPr>
      </w:pPr>
      <w:r>
        <w:rPr>
          <w:rFonts w:hint="eastAsia"/>
        </w:rPr>
        <w:t>場所：学友会室（2517部室）（行き方：</w:t>
      </w:r>
      <w:hyperlink r:id="rId7" w:history="1">
        <w:r w:rsidRPr="00782162">
          <w:rPr>
            <w:rStyle w:val="a8"/>
          </w:rPr>
          <w:t>http://www.stdass.jp/index.php?id=00046</w:t>
        </w:r>
      </w:hyperlink>
      <w:r>
        <w:rPr>
          <w:rFonts w:hint="eastAsia"/>
        </w:rPr>
        <w:t>）</w:t>
      </w:r>
    </w:p>
    <w:sectPr w:rsidR="00BB7416" w:rsidRPr="00E5561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9508D" w14:textId="77777777" w:rsidR="003354A8" w:rsidRDefault="003354A8" w:rsidP="00E5561C">
      <w:r>
        <w:separator/>
      </w:r>
    </w:p>
  </w:endnote>
  <w:endnote w:type="continuationSeparator" w:id="0">
    <w:p w14:paraId="03C08212" w14:textId="77777777" w:rsidR="003354A8" w:rsidRDefault="003354A8" w:rsidP="00E55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C34FC" w14:textId="77777777" w:rsidR="003354A8" w:rsidRDefault="003354A8" w:rsidP="00E5561C">
      <w:r>
        <w:separator/>
      </w:r>
    </w:p>
  </w:footnote>
  <w:footnote w:type="continuationSeparator" w:id="0">
    <w:p w14:paraId="7B4B84D7" w14:textId="77777777" w:rsidR="003354A8" w:rsidRDefault="003354A8" w:rsidP="00E556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6E9A"/>
    <w:multiLevelType w:val="hybridMultilevel"/>
    <w:tmpl w:val="B7E0945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567765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364"/>
    <w:rsid w:val="000345C4"/>
    <w:rsid w:val="00263FB4"/>
    <w:rsid w:val="00321219"/>
    <w:rsid w:val="003354A8"/>
    <w:rsid w:val="00BB7416"/>
    <w:rsid w:val="00DB0364"/>
    <w:rsid w:val="00E5561C"/>
    <w:rsid w:val="00FA41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2A296E"/>
  <w15:chartTrackingRefBased/>
  <w15:docId w15:val="{C6050876-47F2-49F1-BAAF-EE08F3E71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561C"/>
    <w:pPr>
      <w:tabs>
        <w:tab w:val="center" w:pos="4252"/>
        <w:tab w:val="right" w:pos="8504"/>
      </w:tabs>
      <w:snapToGrid w:val="0"/>
    </w:pPr>
  </w:style>
  <w:style w:type="character" w:customStyle="1" w:styleId="a4">
    <w:name w:val="ヘッダー (文字)"/>
    <w:basedOn w:val="a0"/>
    <w:link w:val="a3"/>
    <w:uiPriority w:val="99"/>
    <w:rsid w:val="00E5561C"/>
  </w:style>
  <w:style w:type="paragraph" w:styleId="a5">
    <w:name w:val="footer"/>
    <w:basedOn w:val="a"/>
    <w:link w:val="a6"/>
    <w:uiPriority w:val="99"/>
    <w:unhideWhenUsed/>
    <w:rsid w:val="00E5561C"/>
    <w:pPr>
      <w:tabs>
        <w:tab w:val="center" w:pos="4252"/>
        <w:tab w:val="right" w:pos="8504"/>
      </w:tabs>
      <w:snapToGrid w:val="0"/>
    </w:pPr>
  </w:style>
  <w:style w:type="character" w:customStyle="1" w:styleId="a6">
    <w:name w:val="フッター (文字)"/>
    <w:basedOn w:val="a0"/>
    <w:link w:val="a5"/>
    <w:uiPriority w:val="99"/>
    <w:rsid w:val="00E5561C"/>
  </w:style>
  <w:style w:type="paragraph" w:styleId="a7">
    <w:name w:val="List Paragraph"/>
    <w:basedOn w:val="a"/>
    <w:uiPriority w:val="34"/>
    <w:qFormat/>
    <w:rsid w:val="00E5561C"/>
    <w:pPr>
      <w:ind w:leftChars="400" w:left="840"/>
    </w:pPr>
  </w:style>
  <w:style w:type="character" w:styleId="a8">
    <w:name w:val="Hyperlink"/>
    <w:basedOn w:val="a0"/>
    <w:uiPriority w:val="99"/>
    <w:unhideWhenUsed/>
    <w:rsid w:val="00BB7416"/>
    <w:rPr>
      <w:color w:val="0563C1" w:themeColor="hyperlink"/>
      <w:u w:val="single"/>
    </w:rPr>
  </w:style>
  <w:style w:type="character" w:styleId="a9">
    <w:name w:val="Unresolved Mention"/>
    <w:basedOn w:val="a0"/>
    <w:uiPriority w:val="99"/>
    <w:semiHidden/>
    <w:unhideWhenUsed/>
    <w:rsid w:val="00BB74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dass.jp/index.php?id=00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85</Words>
  <Characters>488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大橋　拓未</dc:creator>
  <cp:keywords/>
  <dc:description/>
  <cp:lastModifiedBy>大橋　拓未</cp:lastModifiedBy>
  <cp:revision>2</cp:revision>
  <dcterms:created xsi:type="dcterms:W3CDTF">2023-04-01T08:37:00Z</dcterms:created>
  <dcterms:modified xsi:type="dcterms:W3CDTF">2023-04-01T08:56:00Z</dcterms:modified>
</cp:coreProperties>
</file>