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2DD76" w14:textId="01509E00" w:rsidR="00D17CC3" w:rsidRPr="00F02E43" w:rsidRDefault="00E0755A" w:rsidP="00E0755A">
      <w:pPr>
        <w:jc w:val="center"/>
        <w:rPr>
          <w:b/>
          <w:bCs/>
        </w:rPr>
      </w:pPr>
      <w:r w:rsidRPr="00F02E43">
        <w:rPr>
          <w:rFonts w:hint="eastAsia"/>
          <w:b/>
          <w:bCs/>
          <w:sz w:val="40"/>
          <w:szCs w:val="44"/>
        </w:rPr>
        <w:t>部室の閉鎖および荷物の事前搬入について</w:t>
      </w:r>
    </w:p>
    <w:p w14:paraId="0CCA101D" w14:textId="19CD649A" w:rsidR="00E0755A" w:rsidRDefault="00E0755A" w:rsidP="00E0755A">
      <w:pPr>
        <w:jc w:val="right"/>
      </w:pPr>
      <w:r>
        <w:rPr>
          <w:rFonts w:hint="eastAsia"/>
        </w:rPr>
        <w:t>202</w:t>
      </w:r>
      <w:r w:rsidR="00412140">
        <w:rPr>
          <w:rFonts w:hint="eastAsia"/>
        </w:rPr>
        <w:t>3</w:t>
      </w:r>
      <w:r>
        <w:rPr>
          <w:rFonts w:hint="eastAsia"/>
        </w:rPr>
        <w:t>年度第4回新歓会議</w:t>
      </w:r>
    </w:p>
    <w:p w14:paraId="7FBDA804" w14:textId="6EC7F671" w:rsidR="00E0755A" w:rsidRDefault="00E0755A" w:rsidP="00E0755A">
      <w:pPr>
        <w:wordWrap w:val="0"/>
        <w:jc w:val="right"/>
      </w:pPr>
      <w:r>
        <w:rPr>
          <w:rFonts w:hint="eastAsia"/>
        </w:rPr>
        <w:t>文責：</w:t>
      </w:r>
      <w:r w:rsidR="00412140">
        <w:rPr>
          <w:rFonts w:hint="eastAsia"/>
        </w:rPr>
        <w:t>大橋　拓未</w:t>
      </w:r>
    </w:p>
    <w:p w14:paraId="1BDFBC71" w14:textId="2D56267F" w:rsidR="00E0755A" w:rsidRDefault="00E0755A" w:rsidP="00E0755A">
      <w:pPr>
        <w:jc w:val="left"/>
      </w:pPr>
    </w:p>
    <w:p w14:paraId="58C7912E" w14:textId="77777777" w:rsidR="006F286B" w:rsidRDefault="00E0755A" w:rsidP="006F286B">
      <w:pPr>
        <w:ind w:leftChars="-270" w:left="-567" w:rightChars="-338" w:right="-710"/>
        <w:rPr>
          <w:rFonts w:ascii="游ゴシック" w:eastAsia="游ゴシック" w:hAnsi="游ゴシック"/>
        </w:rPr>
      </w:pPr>
      <w:r w:rsidRPr="008F5AFA">
        <w:rPr>
          <w:rFonts w:ascii="游ゴシック" w:eastAsia="游ゴシック" w:hAnsi="游ゴシック" w:hint="eastAsia"/>
        </w:rPr>
        <w:t>課外活動ガイダンスにおける部室の閉鎖および荷物搬入についてお知らせします。当日は19</w:t>
      </w:r>
      <w:r>
        <w:rPr>
          <w:rFonts w:ascii="游ゴシック" w:eastAsia="游ゴシック" w:hAnsi="游ゴシック" w:hint="eastAsia"/>
        </w:rPr>
        <w:t>:</w:t>
      </w:r>
      <w:r w:rsidRPr="008F5AFA">
        <w:rPr>
          <w:rFonts w:ascii="游ゴシック" w:eastAsia="游ゴシック" w:hAnsi="游ゴシック" w:hint="eastAsia"/>
        </w:rPr>
        <w:t>00まですべての部室を立ち入り禁止としますので、事前に部室から課外活動ガイダンスで使用する荷物を運び出していただきます。なお、当日</w:t>
      </w:r>
      <w:r>
        <w:rPr>
          <w:rFonts w:ascii="游ゴシック" w:eastAsia="游ゴシック" w:hAnsi="游ゴシック" w:hint="eastAsia"/>
        </w:rPr>
        <w:t>新歓運営</w:t>
      </w:r>
      <w:r w:rsidRPr="008F5AFA">
        <w:rPr>
          <w:rFonts w:ascii="游ゴシック" w:eastAsia="游ゴシック" w:hAnsi="游ゴシック" w:hint="eastAsia"/>
        </w:rPr>
        <w:t>本部の許可なく部室に立ち入った場合、罰則の対象となります。</w:t>
      </w:r>
    </w:p>
    <w:p w14:paraId="18A1B903" w14:textId="77777777" w:rsidR="006F286B" w:rsidRDefault="006F286B" w:rsidP="006F286B">
      <w:pPr>
        <w:ind w:leftChars="-270" w:left="-567" w:rightChars="-338" w:right="-710"/>
        <w:rPr>
          <w:rFonts w:ascii="游ゴシック" w:eastAsia="游ゴシック" w:hAnsi="游ゴシック"/>
        </w:rPr>
      </w:pPr>
    </w:p>
    <w:p w14:paraId="4C32FC68" w14:textId="77777777" w:rsidR="006F286B" w:rsidRDefault="00E0755A" w:rsidP="006F286B">
      <w:pPr>
        <w:ind w:leftChars="-270" w:left="-567" w:rightChars="-338" w:right="-710"/>
        <w:rPr>
          <w:rFonts w:ascii="游ゴシック" w:eastAsia="游ゴシック" w:hAnsi="游ゴシック"/>
        </w:rPr>
      </w:pPr>
      <w:r w:rsidRPr="008F5AFA">
        <w:rPr>
          <w:rFonts w:ascii="游ゴシック" w:eastAsia="游ゴシック" w:hAnsi="游ゴシック" w:hint="eastAsia"/>
        </w:rPr>
        <w:t>●部室閉鎖期間と搬入期間について</w:t>
      </w:r>
    </w:p>
    <w:p w14:paraId="4EBE9F1C" w14:textId="0866FFE9" w:rsidR="006F286B" w:rsidRDefault="00E0755A" w:rsidP="006F286B">
      <w:pPr>
        <w:ind w:leftChars="-270" w:left="-567" w:rightChars="-338" w:right="-710"/>
        <w:rPr>
          <w:rFonts w:ascii="游ゴシック" w:eastAsia="游ゴシック" w:hAnsi="游ゴシック"/>
        </w:rPr>
      </w:pPr>
      <w:r w:rsidRPr="008F5AFA">
        <w:rPr>
          <w:rFonts w:ascii="游ゴシック" w:eastAsia="游ゴシック" w:hAnsi="游ゴシック" w:hint="eastAsia"/>
        </w:rPr>
        <w:t>部室閉鎖期間：４月</w:t>
      </w:r>
      <w:r w:rsidR="00412140">
        <w:rPr>
          <w:rFonts w:ascii="游ゴシック" w:eastAsia="游ゴシック" w:hAnsi="游ゴシック"/>
        </w:rPr>
        <w:t>16</w:t>
      </w:r>
      <w:r w:rsidRPr="008F5AFA">
        <w:rPr>
          <w:rFonts w:ascii="游ゴシック" w:eastAsia="游ゴシック" w:hAnsi="游ゴシック" w:hint="eastAsia"/>
        </w:rPr>
        <w:t>日</w:t>
      </w:r>
      <w:r w:rsidRPr="008F5AFA">
        <w:rPr>
          <w:rFonts w:ascii="游ゴシック" w:eastAsia="游ゴシック" w:hAnsi="游ゴシック"/>
        </w:rPr>
        <w:t>(</w:t>
      </w:r>
      <w:r w:rsidR="00F02E43">
        <w:rPr>
          <w:rFonts w:ascii="游ゴシック" w:eastAsia="游ゴシック" w:hAnsi="游ゴシック" w:hint="eastAsia"/>
        </w:rPr>
        <w:t>日</w:t>
      </w:r>
      <w:r w:rsidRPr="008F5AFA">
        <w:rPr>
          <w:rFonts w:ascii="游ゴシック" w:eastAsia="游ゴシック" w:hAnsi="游ゴシック"/>
        </w:rPr>
        <w:t>)</w:t>
      </w:r>
      <w:r w:rsidRPr="008F5AFA">
        <w:rPr>
          <w:rFonts w:ascii="游ゴシック" w:eastAsia="游ゴシック" w:hAnsi="游ゴシック" w:hint="eastAsia"/>
        </w:rPr>
        <w:t xml:space="preserve"> 7:</w:t>
      </w:r>
      <w:r w:rsidRPr="008F5AFA">
        <w:rPr>
          <w:rFonts w:ascii="游ゴシック" w:eastAsia="游ゴシック" w:hAnsi="游ゴシック"/>
        </w:rPr>
        <w:t>00</w:t>
      </w:r>
      <w:r w:rsidRPr="008F5AFA">
        <w:rPr>
          <w:rFonts w:ascii="游ゴシック" w:eastAsia="游ゴシック" w:hAnsi="游ゴシック" w:hint="eastAsia"/>
        </w:rPr>
        <w:t>～</w:t>
      </w:r>
      <w:r w:rsidRPr="008F5AFA">
        <w:rPr>
          <w:rFonts w:ascii="游ゴシック" w:eastAsia="游ゴシック" w:hAnsi="游ゴシック"/>
        </w:rPr>
        <w:t>19</w:t>
      </w:r>
      <w:r w:rsidRPr="008F5AFA">
        <w:rPr>
          <w:rFonts w:ascii="游ゴシック" w:eastAsia="游ゴシック" w:hAnsi="游ゴシック" w:hint="eastAsia"/>
        </w:rPr>
        <w:t>:</w:t>
      </w:r>
      <w:r w:rsidRPr="008F5AFA">
        <w:rPr>
          <w:rFonts w:ascii="游ゴシック" w:eastAsia="游ゴシック" w:hAnsi="游ゴシック"/>
        </w:rPr>
        <w:t>00</w:t>
      </w:r>
    </w:p>
    <w:p w14:paraId="214AE04A" w14:textId="055C58FF" w:rsidR="006F286B" w:rsidRDefault="00E0755A" w:rsidP="006F286B">
      <w:pPr>
        <w:ind w:leftChars="-270" w:left="-567" w:rightChars="-338" w:right="-710"/>
        <w:rPr>
          <w:rFonts w:ascii="游ゴシック" w:eastAsia="游ゴシック" w:hAnsi="游ゴシック"/>
        </w:rPr>
      </w:pPr>
      <w:r w:rsidRPr="008F5AFA">
        <w:rPr>
          <w:rFonts w:ascii="游ゴシック" w:eastAsia="游ゴシック" w:hAnsi="游ゴシック" w:hint="eastAsia"/>
        </w:rPr>
        <w:t>搬入期間　　：</w:t>
      </w:r>
      <w:r w:rsidR="00651968">
        <w:rPr>
          <w:rFonts w:ascii="游ゴシック" w:eastAsia="游ゴシック" w:hAnsi="游ゴシック"/>
        </w:rPr>
        <w:t>4</w:t>
      </w:r>
      <w:r w:rsidRPr="008F5AFA">
        <w:rPr>
          <w:rFonts w:ascii="游ゴシック" w:eastAsia="游ゴシック" w:hAnsi="游ゴシック" w:hint="eastAsia"/>
        </w:rPr>
        <w:t>月</w:t>
      </w:r>
      <w:r w:rsidR="00651968">
        <w:rPr>
          <w:rFonts w:ascii="游ゴシック" w:eastAsia="游ゴシック" w:hAnsi="游ゴシック"/>
        </w:rPr>
        <w:t>1</w:t>
      </w:r>
      <w:r w:rsidR="00412140">
        <w:rPr>
          <w:rFonts w:ascii="游ゴシック" w:eastAsia="游ゴシック" w:hAnsi="游ゴシック"/>
        </w:rPr>
        <w:t>0</w:t>
      </w:r>
      <w:r w:rsidRPr="008F5AFA">
        <w:rPr>
          <w:rFonts w:ascii="游ゴシック" w:eastAsia="游ゴシック" w:hAnsi="游ゴシック" w:hint="eastAsia"/>
        </w:rPr>
        <w:t>日</w:t>
      </w:r>
      <w:r w:rsidRPr="008F5AFA">
        <w:rPr>
          <w:rFonts w:ascii="游ゴシック" w:eastAsia="游ゴシック" w:hAnsi="游ゴシック"/>
        </w:rPr>
        <w:t>(</w:t>
      </w:r>
      <w:r w:rsidR="00412140">
        <w:rPr>
          <w:rFonts w:ascii="游ゴシック" w:eastAsia="游ゴシック" w:hAnsi="游ゴシック" w:hint="eastAsia"/>
        </w:rPr>
        <w:t>月</w:t>
      </w:r>
      <w:r w:rsidRPr="008F5AFA">
        <w:rPr>
          <w:rFonts w:ascii="游ゴシック" w:eastAsia="游ゴシック" w:hAnsi="游ゴシック"/>
        </w:rPr>
        <w:t>)</w:t>
      </w:r>
      <w:r w:rsidRPr="008F5AFA">
        <w:rPr>
          <w:rFonts w:ascii="游ゴシック" w:eastAsia="游ゴシック" w:hAnsi="游ゴシック" w:hint="eastAsia"/>
        </w:rPr>
        <w:t>～４月</w:t>
      </w:r>
      <w:r w:rsidR="00412140">
        <w:rPr>
          <w:rFonts w:ascii="游ゴシック" w:eastAsia="游ゴシック" w:hAnsi="游ゴシック"/>
        </w:rPr>
        <w:t>14</w:t>
      </w:r>
      <w:r w:rsidRPr="008F5AFA">
        <w:rPr>
          <w:rFonts w:ascii="游ゴシック" w:eastAsia="游ゴシック" w:hAnsi="游ゴシック" w:hint="eastAsia"/>
        </w:rPr>
        <w:t>日</w:t>
      </w:r>
      <w:r w:rsidRPr="008F5AFA">
        <w:rPr>
          <w:rFonts w:ascii="游ゴシック" w:eastAsia="游ゴシック" w:hAnsi="游ゴシック"/>
        </w:rPr>
        <w:t>(</w:t>
      </w:r>
      <w:r w:rsidR="00412140">
        <w:rPr>
          <w:rFonts w:ascii="游ゴシック" w:eastAsia="游ゴシック" w:hAnsi="游ゴシック" w:hint="eastAsia"/>
        </w:rPr>
        <w:t>金</w:t>
      </w:r>
      <w:r w:rsidRPr="008F5AFA">
        <w:rPr>
          <w:rFonts w:ascii="游ゴシック" w:eastAsia="游ゴシック" w:hAnsi="游ゴシック"/>
        </w:rPr>
        <w:t>)</w:t>
      </w:r>
      <w:r w:rsidRPr="008F5AFA">
        <w:rPr>
          <w:rFonts w:ascii="游ゴシック" w:eastAsia="游ゴシック" w:hAnsi="游ゴシック" w:hint="eastAsia"/>
        </w:rPr>
        <w:t xml:space="preserve"> </w:t>
      </w:r>
      <w:r>
        <w:rPr>
          <w:rFonts w:ascii="游ゴシック" w:eastAsia="游ゴシック" w:hAnsi="游ゴシック" w:hint="eastAsia"/>
        </w:rPr>
        <w:t>の各</w:t>
      </w:r>
      <w:r w:rsidRPr="008F5AFA">
        <w:rPr>
          <w:rFonts w:ascii="游ゴシック" w:eastAsia="游ゴシック" w:hAnsi="游ゴシック"/>
        </w:rPr>
        <w:t>1</w:t>
      </w:r>
      <w:r w:rsidR="00F466B8">
        <w:rPr>
          <w:rFonts w:ascii="游ゴシック" w:eastAsia="游ゴシック" w:hAnsi="游ゴシック"/>
        </w:rPr>
        <w:t>5</w:t>
      </w:r>
      <w:r w:rsidRPr="008F5AFA">
        <w:rPr>
          <w:rFonts w:ascii="游ゴシック" w:eastAsia="游ゴシック" w:hAnsi="游ゴシック" w:hint="eastAsia"/>
        </w:rPr>
        <w:t>:</w:t>
      </w:r>
      <w:r w:rsidRPr="008F5AFA">
        <w:rPr>
          <w:rFonts w:ascii="游ゴシック" w:eastAsia="游ゴシック" w:hAnsi="游ゴシック"/>
        </w:rPr>
        <w:t>00</w:t>
      </w:r>
      <w:r w:rsidRPr="008F5AFA">
        <w:rPr>
          <w:rFonts w:ascii="游ゴシック" w:eastAsia="游ゴシック" w:hAnsi="游ゴシック" w:hint="eastAsia"/>
        </w:rPr>
        <w:t>～</w:t>
      </w:r>
      <w:r w:rsidRPr="008F5AFA">
        <w:rPr>
          <w:rFonts w:ascii="游ゴシック" w:eastAsia="游ゴシック" w:hAnsi="游ゴシック"/>
        </w:rPr>
        <w:t>1</w:t>
      </w:r>
      <w:r w:rsidR="00F466B8">
        <w:rPr>
          <w:rFonts w:ascii="游ゴシック" w:eastAsia="游ゴシック" w:hAnsi="游ゴシック"/>
        </w:rPr>
        <w:t>9</w:t>
      </w:r>
      <w:r w:rsidRPr="008F5AFA">
        <w:rPr>
          <w:rFonts w:ascii="游ゴシック" w:eastAsia="游ゴシック" w:hAnsi="游ゴシック" w:hint="eastAsia"/>
        </w:rPr>
        <w:t>:</w:t>
      </w:r>
      <w:r w:rsidRPr="008F5AFA">
        <w:rPr>
          <w:rFonts w:ascii="游ゴシック" w:eastAsia="游ゴシック" w:hAnsi="游ゴシック"/>
        </w:rPr>
        <w:t>00</w:t>
      </w:r>
    </w:p>
    <w:p w14:paraId="0A526BEF" w14:textId="171936C5" w:rsidR="006F286B" w:rsidRDefault="00E0755A" w:rsidP="006F286B">
      <w:pPr>
        <w:ind w:leftChars="-270" w:left="-567" w:rightChars="-338" w:right="-710"/>
        <w:rPr>
          <w:rFonts w:ascii="游ゴシック" w:eastAsia="游ゴシック" w:hAnsi="游ゴシック"/>
        </w:rPr>
      </w:pPr>
      <w:r w:rsidRPr="008F5AFA">
        <w:rPr>
          <w:rFonts w:ascii="游ゴシック" w:eastAsia="游ゴシック" w:hAnsi="游ゴシック" w:hint="eastAsia"/>
        </w:rPr>
        <w:t>搬入先教室　：</w:t>
      </w:r>
      <w:r w:rsidR="00F466B8">
        <w:rPr>
          <w:rFonts w:ascii="游ゴシック" w:eastAsia="游ゴシック" w:hAnsi="游ゴシック" w:hint="eastAsia"/>
        </w:rPr>
        <w:t>学友会部室</w:t>
      </w:r>
    </w:p>
    <w:p w14:paraId="76AF4208" w14:textId="77777777" w:rsidR="006F286B" w:rsidRDefault="006F286B" w:rsidP="006F286B">
      <w:pPr>
        <w:ind w:leftChars="-270" w:left="-567" w:rightChars="-338" w:right="-710"/>
        <w:rPr>
          <w:rFonts w:ascii="游ゴシック" w:eastAsia="游ゴシック" w:hAnsi="游ゴシック"/>
        </w:rPr>
      </w:pPr>
    </w:p>
    <w:p w14:paraId="7A6DFE64" w14:textId="77777777" w:rsidR="006F286B" w:rsidRDefault="00E0755A" w:rsidP="006F286B">
      <w:pPr>
        <w:ind w:leftChars="-270" w:left="-567" w:rightChars="-338" w:right="-710"/>
        <w:rPr>
          <w:rFonts w:ascii="游ゴシック" w:eastAsia="游ゴシック" w:hAnsi="游ゴシック"/>
        </w:rPr>
      </w:pPr>
      <w:r w:rsidRPr="00514E41">
        <w:rPr>
          <w:rFonts w:ascii="游ゴシック" w:eastAsia="游ゴシック" w:hAnsi="游ゴシック" w:hint="eastAsia"/>
        </w:rPr>
        <w:t>●提出ファイルについて</w:t>
      </w:r>
    </w:p>
    <w:p w14:paraId="4CD960D3" w14:textId="7C4EC3EF" w:rsidR="00046831" w:rsidRDefault="00E0755A" w:rsidP="006F286B">
      <w:pPr>
        <w:ind w:leftChars="-270" w:left="-567" w:rightChars="-338" w:right="-710"/>
        <w:rPr>
          <w:rFonts w:ascii="游ゴシック" w:eastAsia="游ゴシック" w:hAnsi="游ゴシック"/>
        </w:rPr>
      </w:pPr>
      <w:r w:rsidRPr="008F5AFA">
        <w:rPr>
          <w:rFonts w:ascii="游ゴシック" w:eastAsia="游ゴシック" w:hAnsi="游ゴシック" w:hint="eastAsia"/>
          <w:u w:val="single"/>
        </w:rPr>
        <w:t>荷物の事前搬入を希望する団体</w:t>
      </w:r>
      <w:r w:rsidRPr="008F5AFA">
        <w:rPr>
          <w:rFonts w:ascii="游ゴシック" w:eastAsia="游ゴシック" w:hAnsi="游ゴシック" w:hint="eastAsia"/>
        </w:rPr>
        <w:t>は、</w:t>
      </w:r>
      <w:r w:rsidR="005A7788">
        <w:rPr>
          <w:rFonts w:ascii="游ゴシック" w:eastAsia="游ゴシック" w:hAnsi="游ゴシック" w:hint="eastAsia"/>
        </w:rPr>
        <w:t>本会議資料</w:t>
      </w:r>
      <w:r w:rsidRPr="008F5AFA">
        <w:rPr>
          <w:rFonts w:ascii="游ゴシック" w:eastAsia="游ゴシック" w:hAnsi="游ゴシック" w:hint="eastAsia"/>
        </w:rPr>
        <w:t>「</w:t>
      </w:r>
      <w:r w:rsidR="00FE3915">
        <w:rPr>
          <w:rFonts w:ascii="HGS創英角ｺﾞｼｯｸUB" w:eastAsia="HGS創英角ｺﾞｼｯｸUB" w:hAnsi="HGS創英角ｺﾞｼｯｸUB" w:hint="eastAsia"/>
        </w:rPr>
        <w:t>課外活動ガイダンスにおける荷物の事前搬入</w:t>
      </w:r>
      <w:r w:rsidRPr="008F5AFA">
        <w:rPr>
          <w:rFonts w:ascii="游ゴシック" w:eastAsia="游ゴシック" w:hAnsi="游ゴシック" w:hint="eastAsia"/>
        </w:rPr>
        <w:t>」</w:t>
      </w:r>
      <w:r w:rsidR="005A7788">
        <w:rPr>
          <w:rFonts w:ascii="游ゴシック" w:eastAsia="游ゴシック" w:hAnsi="游ゴシック" w:hint="eastAsia"/>
        </w:rPr>
        <w:t>に</w:t>
      </w:r>
      <w:r w:rsidRPr="008F5AFA">
        <w:rPr>
          <w:rFonts w:ascii="游ゴシック" w:eastAsia="游ゴシック" w:hAnsi="游ゴシック" w:hint="eastAsia"/>
        </w:rPr>
        <w:t>必要事項を入力し、ファイル名を「</w:t>
      </w:r>
      <w:r w:rsidRPr="008F5AFA">
        <w:rPr>
          <w:rFonts w:ascii="HGS創英角ｺﾞｼｯｸUB" w:eastAsia="HGS創英角ｺﾞｼｯｸUB" w:hAnsi="HGS創英角ｺﾞｼｯｸUB" w:hint="eastAsia"/>
          <w:i/>
        </w:rPr>
        <w:t>団体正式名称</w:t>
      </w:r>
      <w:r w:rsidRPr="008F5AFA">
        <w:rPr>
          <w:rFonts w:ascii="HGS創英角ｺﾞｼｯｸUB" w:eastAsia="HGS創英角ｺﾞｼｯｸUB" w:hAnsi="HGS創英角ｺﾞｼｯｸUB" w:hint="eastAsia"/>
        </w:rPr>
        <w:t>_事前荷物.xlsx</w:t>
      </w:r>
      <w:r w:rsidRPr="008F5AFA">
        <w:rPr>
          <w:rFonts w:ascii="游ゴシック" w:eastAsia="游ゴシック" w:hAnsi="游ゴシック" w:hint="eastAsia"/>
        </w:rPr>
        <w:t>」に変更したものを提出してください。</w:t>
      </w:r>
    </w:p>
    <w:p w14:paraId="479E4D9D" w14:textId="349C26C9" w:rsidR="006F286B" w:rsidRDefault="00E0755A" w:rsidP="006F286B">
      <w:pPr>
        <w:ind w:leftChars="-270" w:left="-567" w:rightChars="-338" w:right="-710"/>
        <w:rPr>
          <w:rFonts w:ascii="游ゴシック" w:eastAsia="游ゴシック" w:hAnsi="游ゴシック"/>
        </w:rPr>
      </w:pPr>
      <w:r w:rsidRPr="008F5AFA">
        <w:rPr>
          <w:rFonts w:ascii="游ゴシック" w:eastAsia="游ゴシック" w:hAnsi="游ゴシック" w:hint="eastAsia"/>
        </w:rPr>
        <w:t>提出期限：</w:t>
      </w:r>
      <w:r w:rsidR="00046831">
        <w:rPr>
          <w:rFonts w:ascii="游ゴシック" w:eastAsia="游ゴシック" w:hAnsi="游ゴシック" w:hint="eastAsia"/>
        </w:rPr>
        <w:t>4</w:t>
      </w:r>
      <w:r w:rsidRPr="008F5AFA">
        <w:rPr>
          <w:rFonts w:ascii="游ゴシック" w:eastAsia="游ゴシック" w:hAnsi="游ゴシック" w:hint="eastAsia"/>
        </w:rPr>
        <w:t>月</w:t>
      </w:r>
      <w:r w:rsidR="00412140">
        <w:rPr>
          <w:rFonts w:ascii="游ゴシック" w:eastAsia="游ゴシック" w:hAnsi="游ゴシック"/>
        </w:rPr>
        <w:t>9</w:t>
      </w:r>
      <w:r>
        <w:rPr>
          <w:rFonts w:ascii="游ゴシック" w:eastAsia="游ゴシック" w:hAnsi="游ゴシック" w:hint="eastAsia"/>
        </w:rPr>
        <w:t>日</w:t>
      </w:r>
      <w:r w:rsidRPr="008F5AFA">
        <w:rPr>
          <w:rFonts w:ascii="游ゴシック" w:eastAsia="游ゴシック" w:hAnsi="游ゴシック" w:hint="eastAsia"/>
        </w:rPr>
        <w:t>(</w:t>
      </w:r>
      <w:r w:rsidR="00412140">
        <w:rPr>
          <w:rFonts w:ascii="游ゴシック" w:eastAsia="游ゴシック" w:hAnsi="游ゴシック" w:hint="eastAsia"/>
        </w:rPr>
        <w:t>日</w:t>
      </w:r>
      <w:r>
        <w:rPr>
          <w:rFonts w:ascii="游ゴシック" w:eastAsia="游ゴシック" w:hAnsi="游ゴシック" w:hint="eastAsia"/>
        </w:rPr>
        <w:t>)23：59</w:t>
      </w:r>
    </w:p>
    <w:p w14:paraId="5314001E" w14:textId="51CB71E0" w:rsidR="006F286B" w:rsidRDefault="00E0755A" w:rsidP="006F286B">
      <w:pPr>
        <w:ind w:leftChars="-270" w:left="-567" w:rightChars="-338" w:right="-710"/>
        <w:rPr>
          <w:rFonts w:ascii="游ゴシック" w:eastAsia="游ゴシック" w:hAnsi="游ゴシック"/>
        </w:rPr>
      </w:pPr>
      <w:r w:rsidRPr="008F5AFA">
        <w:rPr>
          <w:rFonts w:ascii="游ゴシック" w:eastAsia="游ゴシック" w:hAnsi="游ゴシック" w:hint="eastAsia"/>
        </w:rPr>
        <w:t>提出</w:t>
      </w:r>
      <w:r w:rsidR="007B5EA4">
        <w:rPr>
          <w:rFonts w:ascii="游ゴシック" w:eastAsia="游ゴシック" w:hAnsi="游ゴシック" w:hint="eastAsia"/>
        </w:rPr>
        <w:t>先</w:t>
      </w:r>
      <w:r w:rsidRPr="008F5AFA">
        <w:rPr>
          <w:rFonts w:ascii="游ゴシック" w:eastAsia="游ゴシック" w:hAnsi="游ゴシック" w:hint="eastAsia"/>
        </w:rPr>
        <w:t>：</w:t>
      </w:r>
      <w:r w:rsidR="00EC65C7">
        <w:rPr>
          <w:rFonts w:ascii="游ゴシック" w:eastAsia="游ゴシック" w:hAnsi="游ゴシック" w:hint="eastAsia"/>
        </w:rPr>
        <w:t>B</w:t>
      </w:r>
      <w:r w:rsidR="00EC65C7">
        <w:rPr>
          <w:rFonts w:ascii="游ゴシック" w:eastAsia="游ゴシック" w:hAnsi="游ゴシック"/>
        </w:rPr>
        <w:t>ox</w:t>
      </w:r>
      <w:r w:rsidR="00EC65C7">
        <w:rPr>
          <w:rFonts w:ascii="游ゴシック" w:eastAsia="游ゴシック" w:hAnsi="游ゴシック" w:hint="eastAsia"/>
        </w:rPr>
        <w:t>のURL</w:t>
      </w:r>
      <w:r w:rsidR="009D4381">
        <w:rPr>
          <w:rFonts w:ascii="游ゴシック" w:eastAsia="游ゴシック" w:hAnsi="游ゴシック" w:hint="eastAsia"/>
        </w:rPr>
        <w:t>（</w:t>
      </w:r>
      <w:r w:rsidR="00412140" w:rsidRPr="00412140">
        <w:rPr>
          <w:rFonts w:ascii="游ゴシック" w:eastAsia="游ゴシック" w:hAnsi="游ゴシック"/>
        </w:rPr>
        <w:t>https://tus.app.box.com/f/2b7e55f8373e40ca95d3db2381f14ffb</w:t>
      </w:r>
      <w:r w:rsidR="009D4381">
        <w:rPr>
          <w:rFonts w:ascii="游ゴシック" w:eastAsia="游ゴシック" w:hAnsi="游ゴシック" w:hint="eastAsia"/>
        </w:rPr>
        <w:t>）</w:t>
      </w:r>
    </w:p>
    <w:p w14:paraId="028D7896" w14:textId="2C6A7930" w:rsidR="006F286B" w:rsidRDefault="007B5EA4" w:rsidP="006F286B">
      <w:pPr>
        <w:ind w:leftChars="-270" w:left="-567" w:rightChars="-338" w:right="-710"/>
        <w:rPr>
          <w:rFonts w:ascii="游ゴシック" w:eastAsia="游ゴシック" w:hAnsi="游ゴシック"/>
        </w:rPr>
      </w:pPr>
      <w:r>
        <w:rPr>
          <w:rFonts w:ascii="游ゴシック" w:eastAsia="游ゴシック" w:hAnsi="游ゴシック" w:hint="eastAsia"/>
        </w:rPr>
        <w:t xml:space="preserve">　　　　※</w:t>
      </w:r>
      <w:r w:rsidR="00DB0553">
        <w:rPr>
          <w:rFonts w:ascii="游ゴシック" w:eastAsia="游ゴシック" w:hAnsi="游ゴシック" w:hint="eastAsia"/>
        </w:rPr>
        <w:t>ファイルの添付以外は、件名も含めて文字を入力しないでください。</w:t>
      </w:r>
    </w:p>
    <w:p w14:paraId="45CCB57D" w14:textId="77777777" w:rsidR="007B5EA4" w:rsidRDefault="007B5EA4" w:rsidP="006F286B">
      <w:pPr>
        <w:ind w:leftChars="-270" w:left="-567" w:rightChars="-338" w:right="-710"/>
        <w:rPr>
          <w:rFonts w:ascii="游ゴシック" w:eastAsia="游ゴシック" w:hAnsi="游ゴシック"/>
        </w:rPr>
      </w:pPr>
    </w:p>
    <w:p w14:paraId="3C0E48B2" w14:textId="77777777" w:rsidR="006F286B" w:rsidRDefault="00E0755A" w:rsidP="006F286B">
      <w:pPr>
        <w:ind w:leftChars="-270" w:left="-567" w:rightChars="-338" w:right="-710"/>
        <w:rPr>
          <w:rFonts w:ascii="游ゴシック" w:eastAsia="游ゴシック" w:hAnsi="游ゴシック"/>
        </w:rPr>
      </w:pPr>
      <w:r w:rsidRPr="008F5AFA">
        <w:rPr>
          <w:rFonts w:ascii="游ゴシック" w:eastAsia="游ゴシック" w:hAnsi="游ゴシック" w:hint="eastAsia"/>
        </w:rPr>
        <w:t>●</w:t>
      </w:r>
      <w:r>
        <w:rPr>
          <w:rFonts w:ascii="游ゴシック" w:eastAsia="游ゴシック" w:hAnsi="游ゴシック" w:hint="eastAsia"/>
        </w:rPr>
        <w:t>課外活動ガイダンス</w:t>
      </w:r>
      <w:r w:rsidRPr="008F5AFA">
        <w:rPr>
          <w:rFonts w:ascii="游ゴシック" w:eastAsia="游ゴシック" w:hAnsi="游ゴシック" w:hint="eastAsia"/>
        </w:rPr>
        <w:t>当日の荷物受取と預けについて</w:t>
      </w:r>
    </w:p>
    <w:p w14:paraId="627E4013" w14:textId="362C1320" w:rsidR="006F286B" w:rsidRDefault="00E0755A" w:rsidP="006F286B">
      <w:pPr>
        <w:ind w:leftChars="-270" w:left="-567" w:rightChars="-338" w:right="-710"/>
        <w:rPr>
          <w:rFonts w:ascii="游ゴシック" w:eastAsia="游ゴシック" w:hAnsi="游ゴシック"/>
        </w:rPr>
      </w:pPr>
      <w:r w:rsidRPr="008F5AFA">
        <w:rPr>
          <w:rFonts w:ascii="游ゴシック" w:eastAsia="游ゴシック" w:hAnsi="游ゴシック" w:hint="eastAsia"/>
        </w:rPr>
        <w:t>受取受付日時：４月</w:t>
      </w:r>
      <w:r w:rsidR="00412140">
        <w:rPr>
          <w:rFonts w:ascii="游ゴシック" w:eastAsia="游ゴシック" w:hAnsi="游ゴシック"/>
        </w:rPr>
        <w:t>16</w:t>
      </w:r>
      <w:r w:rsidRPr="008F5AFA">
        <w:rPr>
          <w:rFonts w:ascii="游ゴシック" w:eastAsia="游ゴシック" w:hAnsi="游ゴシック" w:hint="eastAsia"/>
        </w:rPr>
        <w:t>日(</w:t>
      </w:r>
      <w:r w:rsidR="00354956">
        <w:rPr>
          <w:rFonts w:ascii="游ゴシック" w:eastAsia="游ゴシック" w:hAnsi="游ゴシック" w:hint="eastAsia"/>
        </w:rPr>
        <w:t>日</w:t>
      </w:r>
      <w:r w:rsidRPr="008F5AFA">
        <w:rPr>
          <w:rFonts w:ascii="游ゴシック" w:eastAsia="游ゴシック" w:hAnsi="游ゴシック" w:hint="eastAsia"/>
        </w:rPr>
        <w:t>) 第Ⅰ幕：</w:t>
      </w:r>
      <w:r>
        <w:rPr>
          <w:rFonts w:ascii="游ゴシック" w:eastAsia="游ゴシック" w:hAnsi="游ゴシック" w:hint="eastAsia"/>
        </w:rPr>
        <w:t xml:space="preserve"> </w:t>
      </w:r>
      <w:r w:rsidRPr="008F5AFA">
        <w:rPr>
          <w:rFonts w:ascii="游ゴシック" w:eastAsia="游ゴシック" w:hAnsi="游ゴシック" w:hint="eastAsia"/>
        </w:rPr>
        <w:t>8:</w:t>
      </w:r>
      <w:r w:rsidRPr="008F5AFA">
        <w:rPr>
          <w:rFonts w:ascii="游ゴシック" w:eastAsia="游ゴシック" w:hAnsi="游ゴシック"/>
        </w:rPr>
        <w:t>30</w:t>
      </w:r>
      <w:r w:rsidRPr="008F5AFA">
        <w:rPr>
          <w:rFonts w:ascii="游ゴシック" w:eastAsia="游ゴシック" w:hAnsi="游ゴシック" w:hint="eastAsia"/>
        </w:rPr>
        <w:t>～</w:t>
      </w:r>
      <w:r w:rsidRPr="008F5AFA">
        <w:rPr>
          <w:rFonts w:ascii="游ゴシック" w:eastAsia="游ゴシック" w:hAnsi="游ゴシック"/>
        </w:rPr>
        <w:t>10</w:t>
      </w:r>
      <w:r w:rsidRPr="008F5AFA">
        <w:rPr>
          <w:rFonts w:ascii="游ゴシック" w:eastAsia="游ゴシック" w:hAnsi="游ゴシック" w:hint="eastAsia"/>
        </w:rPr>
        <w:t>:</w:t>
      </w:r>
      <w:r w:rsidRPr="008F5AFA">
        <w:rPr>
          <w:rFonts w:ascii="游ゴシック" w:eastAsia="游ゴシック" w:hAnsi="游ゴシック"/>
        </w:rPr>
        <w:t>30</w:t>
      </w:r>
      <w:r w:rsidRPr="008F5AFA">
        <w:rPr>
          <w:rFonts w:ascii="游ゴシック" w:eastAsia="游ゴシック" w:hAnsi="游ゴシック" w:hint="eastAsia"/>
        </w:rPr>
        <w:t xml:space="preserve"> 第Ⅲ幕：</w:t>
      </w:r>
      <w:r w:rsidRPr="008F5AFA">
        <w:rPr>
          <w:rFonts w:ascii="游ゴシック" w:eastAsia="游ゴシック" w:hAnsi="游ゴシック"/>
        </w:rPr>
        <w:t>15</w:t>
      </w:r>
      <w:r w:rsidRPr="008F5AFA">
        <w:rPr>
          <w:rFonts w:ascii="游ゴシック" w:eastAsia="游ゴシック" w:hAnsi="游ゴシック" w:hint="eastAsia"/>
        </w:rPr>
        <w:t>:</w:t>
      </w:r>
      <w:r>
        <w:rPr>
          <w:rFonts w:ascii="游ゴシック" w:eastAsia="游ゴシック" w:hAnsi="游ゴシック" w:hint="eastAsia"/>
        </w:rPr>
        <w:t>2</w:t>
      </w:r>
      <w:r w:rsidRPr="008F5AFA">
        <w:rPr>
          <w:rFonts w:ascii="游ゴシック" w:eastAsia="游ゴシック" w:hAnsi="游ゴシック"/>
        </w:rPr>
        <w:t>0</w:t>
      </w:r>
      <w:r w:rsidRPr="008F5AFA">
        <w:rPr>
          <w:rFonts w:ascii="游ゴシック" w:eastAsia="游ゴシック" w:hAnsi="游ゴシック" w:hint="eastAsia"/>
        </w:rPr>
        <w:t>～</w:t>
      </w:r>
      <w:r w:rsidRPr="008F5AFA">
        <w:rPr>
          <w:rFonts w:ascii="游ゴシック" w:eastAsia="游ゴシック" w:hAnsi="游ゴシック"/>
        </w:rPr>
        <w:t>16</w:t>
      </w:r>
      <w:r w:rsidRPr="008F5AFA">
        <w:rPr>
          <w:rFonts w:ascii="游ゴシック" w:eastAsia="游ゴシック" w:hAnsi="游ゴシック" w:hint="eastAsia"/>
        </w:rPr>
        <w:t>:</w:t>
      </w:r>
      <w:r w:rsidRPr="008F5AFA">
        <w:rPr>
          <w:rFonts w:ascii="游ゴシック" w:eastAsia="游ゴシック" w:hAnsi="游ゴシック"/>
        </w:rPr>
        <w:t>30</w:t>
      </w:r>
    </w:p>
    <w:p w14:paraId="149143A4" w14:textId="41E7E69B" w:rsidR="006F286B" w:rsidRDefault="00E0755A" w:rsidP="006F286B">
      <w:pPr>
        <w:ind w:leftChars="-270" w:left="-567" w:rightChars="-338" w:right="-710"/>
        <w:rPr>
          <w:rFonts w:ascii="游ゴシック" w:eastAsia="游ゴシック" w:hAnsi="游ゴシック"/>
        </w:rPr>
      </w:pPr>
      <w:r w:rsidRPr="008F5AFA">
        <w:rPr>
          <w:rFonts w:ascii="游ゴシック" w:eastAsia="游ゴシック" w:hAnsi="游ゴシック" w:hint="eastAsia"/>
        </w:rPr>
        <w:t>預け受付日時：４月</w:t>
      </w:r>
      <w:r w:rsidR="00412140">
        <w:rPr>
          <w:rFonts w:ascii="游ゴシック" w:eastAsia="游ゴシック" w:hAnsi="游ゴシック"/>
        </w:rPr>
        <w:t>16</w:t>
      </w:r>
      <w:r w:rsidRPr="008F5AFA">
        <w:rPr>
          <w:rFonts w:ascii="游ゴシック" w:eastAsia="游ゴシック" w:hAnsi="游ゴシック" w:hint="eastAsia"/>
        </w:rPr>
        <w:t>日(</w:t>
      </w:r>
      <w:r w:rsidR="00354956">
        <w:rPr>
          <w:rFonts w:ascii="游ゴシック" w:eastAsia="游ゴシック" w:hAnsi="游ゴシック" w:hint="eastAsia"/>
        </w:rPr>
        <w:t>日</w:t>
      </w:r>
      <w:r w:rsidRPr="008F5AFA">
        <w:rPr>
          <w:rFonts w:ascii="游ゴシック" w:eastAsia="游ゴシック" w:hAnsi="游ゴシック" w:hint="eastAsia"/>
        </w:rPr>
        <w:t>)</w:t>
      </w:r>
      <w:r w:rsidRPr="008F5AFA">
        <w:rPr>
          <w:rFonts w:ascii="游ゴシック" w:eastAsia="游ゴシック" w:hAnsi="游ゴシック"/>
        </w:rPr>
        <w:t xml:space="preserve"> </w:t>
      </w:r>
      <w:r w:rsidRPr="008F5AFA">
        <w:rPr>
          <w:rFonts w:ascii="游ゴシック" w:eastAsia="游ゴシック" w:hAnsi="游ゴシック" w:hint="eastAsia"/>
        </w:rPr>
        <w:t>第Ⅱ幕：</w:t>
      </w:r>
      <w:r>
        <w:rPr>
          <w:rFonts w:ascii="游ゴシック" w:eastAsia="游ゴシック" w:hAnsi="游ゴシック"/>
        </w:rPr>
        <w:t>15:</w:t>
      </w:r>
      <w:r w:rsidR="00FA199E">
        <w:rPr>
          <w:rFonts w:ascii="游ゴシック" w:eastAsia="游ゴシック" w:hAnsi="游ゴシック"/>
        </w:rPr>
        <w:t>20</w:t>
      </w:r>
      <w:r w:rsidRPr="008F5AFA">
        <w:rPr>
          <w:rFonts w:ascii="游ゴシック" w:eastAsia="游ゴシック" w:hAnsi="游ゴシック" w:hint="eastAsia"/>
        </w:rPr>
        <w:t>～</w:t>
      </w:r>
      <w:r w:rsidRPr="008F5AFA">
        <w:rPr>
          <w:rFonts w:ascii="游ゴシック" w:eastAsia="游ゴシック" w:hAnsi="游ゴシック"/>
        </w:rPr>
        <w:t>16</w:t>
      </w:r>
      <w:r w:rsidRPr="008F5AFA">
        <w:rPr>
          <w:rFonts w:ascii="游ゴシック" w:eastAsia="游ゴシック" w:hAnsi="游ゴシック" w:hint="eastAsia"/>
        </w:rPr>
        <w:t>:</w:t>
      </w:r>
      <w:r w:rsidR="00B12E4C">
        <w:rPr>
          <w:rFonts w:ascii="游ゴシック" w:eastAsia="游ゴシック" w:hAnsi="游ゴシック"/>
        </w:rPr>
        <w:t>3</w:t>
      </w:r>
      <w:r w:rsidRPr="008F5AFA">
        <w:rPr>
          <w:rFonts w:ascii="游ゴシック" w:eastAsia="游ゴシック" w:hAnsi="游ゴシック"/>
        </w:rPr>
        <w:t>0</w:t>
      </w:r>
      <w:r w:rsidRPr="008F5AFA">
        <w:rPr>
          <w:rFonts w:ascii="游ゴシック" w:eastAsia="游ゴシック" w:hAnsi="游ゴシック" w:hint="eastAsia"/>
        </w:rPr>
        <w:t xml:space="preserve"> 第Ⅲ幕：</w:t>
      </w:r>
      <w:r w:rsidRPr="008F5AFA">
        <w:rPr>
          <w:rFonts w:ascii="游ゴシック" w:eastAsia="游ゴシック" w:hAnsi="游ゴシック"/>
        </w:rPr>
        <w:t>18</w:t>
      </w:r>
      <w:r w:rsidRPr="008F5AFA">
        <w:rPr>
          <w:rFonts w:ascii="游ゴシック" w:eastAsia="游ゴシック" w:hAnsi="游ゴシック" w:hint="eastAsia"/>
        </w:rPr>
        <w:t>:</w:t>
      </w:r>
      <w:r w:rsidR="00CA085F">
        <w:rPr>
          <w:rFonts w:ascii="游ゴシック" w:eastAsia="游ゴシック" w:hAnsi="游ゴシック"/>
        </w:rPr>
        <w:t>1</w:t>
      </w:r>
      <w:r w:rsidRPr="008F5AFA">
        <w:rPr>
          <w:rFonts w:ascii="游ゴシック" w:eastAsia="游ゴシック" w:hAnsi="游ゴシック" w:hint="eastAsia"/>
        </w:rPr>
        <w:t>0～</w:t>
      </w:r>
      <w:r w:rsidRPr="008F5AFA">
        <w:rPr>
          <w:rFonts w:ascii="游ゴシック" w:eastAsia="游ゴシック" w:hAnsi="游ゴシック"/>
        </w:rPr>
        <w:t>19</w:t>
      </w:r>
      <w:r w:rsidRPr="008F5AFA">
        <w:rPr>
          <w:rFonts w:ascii="游ゴシック" w:eastAsia="游ゴシック" w:hAnsi="游ゴシック" w:hint="eastAsia"/>
        </w:rPr>
        <w:t>:</w:t>
      </w:r>
      <w:r w:rsidR="00CA085F">
        <w:rPr>
          <w:rFonts w:ascii="游ゴシック" w:eastAsia="游ゴシック" w:hAnsi="游ゴシック"/>
        </w:rPr>
        <w:t>4</w:t>
      </w:r>
      <w:r w:rsidRPr="008F5AFA">
        <w:rPr>
          <w:rFonts w:ascii="游ゴシック" w:eastAsia="游ゴシック" w:hAnsi="游ゴシック"/>
        </w:rPr>
        <w:t>0</w:t>
      </w:r>
    </w:p>
    <w:p w14:paraId="1247954E" w14:textId="77777777" w:rsidR="006F286B" w:rsidRDefault="006F286B" w:rsidP="006F286B">
      <w:pPr>
        <w:pStyle w:val="a3"/>
        <w:numPr>
          <w:ilvl w:val="0"/>
          <w:numId w:val="2"/>
        </w:numPr>
        <w:ind w:leftChars="0" w:rightChars="-338" w:right="-710"/>
        <w:rPr>
          <w:rFonts w:ascii="游ゴシック" w:eastAsia="游ゴシック" w:hAnsi="游ゴシック"/>
        </w:rPr>
      </w:pPr>
      <w:r w:rsidRPr="006F286B">
        <w:rPr>
          <w:rFonts w:ascii="游ゴシック" w:eastAsia="游ゴシック" w:hAnsi="游ゴシック" w:hint="eastAsia"/>
        </w:rPr>
        <w:t>課外活動ガイダンス当日に使用した荷物を部室へ運ぶことは</w:t>
      </w:r>
      <w:r w:rsidRPr="006F286B">
        <w:rPr>
          <w:rFonts w:ascii="游ゴシック" w:eastAsia="游ゴシック" w:hAnsi="游ゴシック"/>
        </w:rPr>
        <w:t>19:00</w:t>
      </w:r>
      <w:r w:rsidRPr="006F286B">
        <w:rPr>
          <w:rFonts w:ascii="游ゴシック" w:eastAsia="游ゴシック" w:hAnsi="游ゴシック" w:hint="eastAsia"/>
        </w:rPr>
        <w:t>から可能になる予定です。やむを得ず荷物を部室へ運び入れることができない場合、新歓運営本部で荷物をお預かりします。</w:t>
      </w:r>
    </w:p>
    <w:p w14:paraId="70DAA6A1" w14:textId="77777777" w:rsidR="006F286B" w:rsidRDefault="006F286B" w:rsidP="006F286B">
      <w:pPr>
        <w:pStyle w:val="a3"/>
        <w:ind w:leftChars="0" w:left="-147" w:rightChars="-338" w:right="-710"/>
        <w:rPr>
          <w:rFonts w:ascii="游ゴシック" w:eastAsia="游ゴシック" w:hAnsi="游ゴシック"/>
        </w:rPr>
      </w:pPr>
    </w:p>
    <w:p w14:paraId="3B81ED61" w14:textId="77777777" w:rsidR="006F286B" w:rsidRDefault="00E0755A" w:rsidP="006F286B">
      <w:pPr>
        <w:ind w:left="-567" w:rightChars="-338" w:right="-710"/>
        <w:rPr>
          <w:rFonts w:ascii="游ゴシック" w:eastAsia="游ゴシック" w:hAnsi="游ゴシック"/>
        </w:rPr>
      </w:pPr>
      <w:r w:rsidRPr="006F286B">
        <w:rPr>
          <w:rFonts w:ascii="游ゴシック" w:eastAsia="游ゴシック" w:hAnsi="游ゴシック" w:hint="eastAsia"/>
        </w:rPr>
        <w:t>●課外活動ガイダンス後の受取について</w:t>
      </w:r>
    </w:p>
    <w:p w14:paraId="4C277A55" w14:textId="641BD38D" w:rsidR="006F286B" w:rsidRDefault="00E0755A" w:rsidP="006F286B">
      <w:pPr>
        <w:ind w:left="-567" w:rightChars="-338" w:right="-710" w:firstLineChars="100" w:firstLine="210"/>
        <w:rPr>
          <w:rFonts w:ascii="游ゴシック" w:eastAsia="游ゴシック" w:hAnsi="游ゴシック"/>
        </w:rPr>
      </w:pPr>
      <w:r w:rsidRPr="003A4612">
        <w:rPr>
          <w:rFonts w:ascii="游ゴシック" w:eastAsia="游ゴシック" w:hAnsi="游ゴシック" w:hint="eastAsia"/>
        </w:rPr>
        <w:t>荷物を預けた団体は、荷物を</w:t>
      </w:r>
      <w:r w:rsidR="00782923">
        <w:rPr>
          <w:rFonts w:ascii="游ゴシック" w:eastAsia="游ゴシック" w:hAnsi="游ゴシック" w:hint="eastAsia"/>
        </w:rPr>
        <w:t>下記</w:t>
      </w:r>
      <w:r>
        <w:rPr>
          <w:rFonts w:ascii="游ゴシック" w:eastAsia="游ゴシック" w:hAnsi="游ゴシック" w:hint="eastAsia"/>
        </w:rPr>
        <w:t>の</w:t>
      </w:r>
      <w:r w:rsidR="004048D2">
        <w:rPr>
          <w:rFonts w:ascii="游ゴシック" w:eastAsia="游ゴシック" w:hAnsi="游ゴシック" w:hint="eastAsia"/>
        </w:rPr>
        <w:t>受付</w:t>
      </w:r>
      <w:r>
        <w:rPr>
          <w:rFonts w:ascii="游ゴシック" w:eastAsia="游ゴシック" w:hAnsi="游ゴシック" w:hint="eastAsia"/>
        </w:rPr>
        <w:t>日時</w:t>
      </w:r>
      <w:r w:rsidRPr="003A4612">
        <w:rPr>
          <w:rFonts w:ascii="游ゴシック" w:eastAsia="游ゴシック" w:hAnsi="游ゴシック" w:hint="eastAsia"/>
        </w:rPr>
        <w:t>に</w:t>
      </w:r>
      <w:r>
        <w:rPr>
          <w:rFonts w:ascii="游ゴシック" w:eastAsia="游ゴシック" w:hAnsi="游ゴシック" w:hint="eastAsia"/>
        </w:rPr>
        <w:t>受け</w:t>
      </w:r>
      <w:r w:rsidRPr="003A4612">
        <w:rPr>
          <w:rFonts w:ascii="游ゴシック" w:eastAsia="游ゴシック" w:hAnsi="游ゴシック" w:hint="eastAsia"/>
        </w:rPr>
        <w:t>取りに来てください</w:t>
      </w:r>
      <w:r w:rsidR="00412140">
        <w:rPr>
          <w:rFonts w:ascii="游ゴシック" w:eastAsia="游ゴシック" w:hAnsi="游ゴシック" w:hint="eastAsia"/>
        </w:rPr>
        <w:t>。</w:t>
      </w:r>
      <w:r w:rsidR="004048D2">
        <w:rPr>
          <w:rFonts w:ascii="游ゴシック" w:eastAsia="游ゴシック" w:hAnsi="游ゴシック" w:hint="eastAsia"/>
        </w:rPr>
        <w:t>受付</w:t>
      </w:r>
      <w:r>
        <w:rPr>
          <w:rFonts w:ascii="游ゴシック" w:eastAsia="游ゴシック" w:hAnsi="游ゴシック" w:hint="eastAsia"/>
        </w:rPr>
        <w:t>日時に受け取ることができない場合、課外活動ガイダンス前日までに</w:t>
      </w:r>
      <w:r w:rsidRPr="003A4612">
        <w:rPr>
          <w:rFonts w:ascii="游ゴシック" w:eastAsia="游ゴシック" w:hAnsi="游ゴシック" w:hint="eastAsia"/>
        </w:rPr>
        <w:t>連絡をしてください。なお、荷物を引取に来られなかったことにより生じた不都合などに関して</w:t>
      </w:r>
      <w:r>
        <w:rPr>
          <w:rFonts w:ascii="游ゴシック" w:eastAsia="游ゴシック" w:hAnsi="游ゴシック" w:hint="eastAsia"/>
        </w:rPr>
        <w:t>新歓運営本部</w:t>
      </w:r>
      <w:r w:rsidRPr="003A4612">
        <w:rPr>
          <w:rFonts w:ascii="游ゴシック" w:eastAsia="游ゴシック" w:hAnsi="游ゴシック" w:hint="eastAsia"/>
        </w:rPr>
        <w:t>は一切の責任を負いかねますので、ご了承ください。</w:t>
      </w:r>
    </w:p>
    <w:p w14:paraId="577933EE" w14:textId="00636875" w:rsidR="00E0755A" w:rsidRPr="008F5AFA" w:rsidRDefault="00E0755A" w:rsidP="006F286B">
      <w:pPr>
        <w:ind w:left="-567" w:rightChars="-338" w:right="-710" w:firstLineChars="100" w:firstLine="210"/>
        <w:rPr>
          <w:rFonts w:ascii="游ゴシック" w:eastAsia="游ゴシック" w:hAnsi="游ゴシック"/>
        </w:rPr>
      </w:pPr>
      <w:r w:rsidRPr="008F5AFA">
        <w:rPr>
          <w:rFonts w:ascii="游ゴシック" w:eastAsia="游ゴシック" w:hAnsi="游ゴシック" w:hint="eastAsia"/>
        </w:rPr>
        <w:t>受付</w:t>
      </w:r>
      <w:r>
        <w:rPr>
          <w:rFonts w:ascii="游ゴシック" w:eastAsia="游ゴシック" w:hAnsi="游ゴシック" w:hint="eastAsia"/>
        </w:rPr>
        <w:t>日時</w:t>
      </w:r>
      <w:r w:rsidRPr="008F5AFA">
        <w:rPr>
          <w:rFonts w:ascii="游ゴシック" w:eastAsia="游ゴシック" w:hAnsi="游ゴシック" w:hint="eastAsia"/>
        </w:rPr>
        <w:t>：４月</w:t>
      </w:r>
      <w:r w:rsidR="00207B00">
        <w:rPr>
          <w:rFonts w:ascii="游ゴシック" w:eastAsia="游ゴシック" w:hAnsi="游ゴシック" w:hint="eastAsia"/>
        </w:rPr>
        <w:t>2</w:t>
      </w:r>
      <w:r w:rsidR="00207B00">
        <w:rPr>
          <w:rFonts w:ascii="游ゴシック" w:eastAsia="游ゴシック" w:hAnsi="游ゴシック"/>
        </w:rPr>
        <w:t>5</w:t>
      </w:r>
      <w:r w:rsidRPr="008F5AFA">
        <w:rPr>
          <w:rFonts w:ascii="游ゴシック" w:eastAsia="游ゴシック" w:hAnsi="游ゴシック" w:hint="eastAsia"/>
        </w:rPr>
        <w:t>日(</w:t>
      </w:r>
      <w:r w:rsidR="003F1B67">
        <w:rPr>
          <w:rFonts w:ascii="游ゴシック" w:eastAsia="游ゴシック" w:hAnsi="游ゴシック" w:hint="eastAsia"/>
        </w:rPr>
        <w:t>月</w:t>
      </w:r>
      <w:r w:rsidRPr="008F5AFA">
        <w:rPr>
          <w:rFonts w:ascii="游ゴシック" w:eastAsia="游ゴシック" w:hAnsi="游ゴシック" w:hint="eastAsia"/>
        </w:rPr>
        <w:t>)1</w:t>
      </w:r>
      <w:r w:rsidR="003F1B67">
        <w:rPr>
          <w:rFonts w:ascii="游ゴシック" w:eastAsia="游ゴシック" w:hAnsi="游ゴシック"/>
        </w:rPr>
        <w:t>5:0</w:t>
      </w:r>
      <w:r w:rsidRPr="008F5AFA">
        <w:rPr>
          <w:rFonts w:ascii="游ゴシック" w:eastAsia="游ゴシック" w:hAnsi="游ゴシック" w:hint="eastAsia"/>
        </w:rPr>
        <w:t>0～1</w:t>
      </w:r>
      <w:r w:rsidR="003F1B67">
        <w:rPr>
          <w:rFonts w:ascii="游ゴシック" w:eastAsia="游ゴシック" w:hAnsi="游ゴシック"/>
        </w:rPr>
        <w:t>9</w:t>
      </w:r>
      <w:r w:rsidRPr="008F5AFA">
        <w:rPr>
          <w:rFonts w:ascii="游ゴシック" w:eastAsia="游ゴシック" w:hAnsi="游ゴシック" w:hint="eastAsia"/>
        </w:rPr>
        <w:t>:00</w:t>
      </w:r>
    </w:p>
    <w:p w14:paraId="5FCA0754" w14:textId="77777777" w:rsidR="00E0755A" w:rsidRPr="00514E41" w:rsidRDefault="00E0755A" w:rsidP="00E0755A">
      <w:pPr>
        <w:rPr>
          <w:rFonts w:ascii="游ゴシック" w:eastAsia="游ゴシック" w:hAnsi="游ゴシック"/>
        </w:rPr>
      </w:pPr>
    </w:p>
    <w:p w14:paraId="5D0F97B3" w14:textId="77777777" w:rsidR="00E0755A" w:rsidRDefault="00E0755A" w:rsidP="00E0755A">
      <w:pPr>
        <w:jc w:val="left"/>
      </w:pPr>
    </w:p>
    <w:sectPr w:rsidR="00E0755A">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F91C3" w14:textId="77777777" w:rsidR="00242E31" w:rsidRDefault="00242E31" w:rsidP="00FE3915">
      <w:r>
        <w:separator/>
      </w:r>
    </w:p>
  </w:endnote>
  <w:endnote w:type="continuationSeparator" w:id="0">
    <w:p w14:paraId="4B23BBEE" w14:textId="77777777" w:rsidR="00242E31" w:rsidRDefault="00242E31" w:rsidP="00FE3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HGS創英角ｺﾞｼｯｸUB">
    <w:altName w:val="HGSSoeiKakugothic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F17D2" w14:textId="77777777" w:rsidR="00242E31" w:rsidRDefault="00242E31" w:rsidP="00FE3915">
      <w:r>
        <w:separator/>
      </w:r>
    </w:p>
  </w:footnote>
  <w:footnote w:type="continuationSeparator" w:id="0">
    <w:p w14:paraId="55F4934B" w14:textId="77777777" w:rsidR="00242E31" w:rsidRDefault="00242E31" w:rsidP="00FE3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15553" w14:textId="245BD97A" w:rsidR="00F316EC" w:rsidRDefault="00F316EC">
    <w:pPr>
      <w:pStyle w:val="a4"/>
    </w:pPr>
    <w:r>
      <w:rPr>
        <w:rFonts w:hint="eastAsia"/>
      </w:rPr>
      <w:t>資料5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6D10F1"/>
    <w:multiLevelType w:val="hybridMultilevel"/>
    <w:tmpl w:val="5296CAB8"/>
    <w:lvl w:ilvl="0" w:tplc="44A49F0E">
      <w:start w:val="1"/>
      <w:numFmt w:val="bullet"/>
      <w:lvlText w:val="※"/>
      <w:lvlJc w:val="left"/>
      <w:pPr>
        <w:ind w:left="630" w:hanging="420"/>
      </w:pPr>
      <w:rPr>
        <w:rFonts w:ascii="游ゴシック" w:eastAsia="游ゴシック" w:hAnsi="游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14B2E07"/>
    <w:multiLevelType w:val="hybridMultilevel"/>
    <w:tmpl w:val="058E8CD2"/>
    <w:lvl w:ilvl="0" w:tplc="4E208106">
      <w:start w:val="1"/>
      <w:numFmt w:val="bullet"/>
      <w:lvlText w:val="※"/>
      <w:lvlJc w:val="left"/>
      <w:pPr>
        <w:ind w:left="-147" w:hanging="420"/>
      </w:pPr>
      <w:rPr>
        <w:rFonts w:ascii="游明朝" w:eastAsia="游明朝" w:hAnsi="游明朝" w:hint="eastAsia"/>
      </w:rPr>
    </w:lvl>
    <w:lvl w:ilvl="1" w:tplc="0409000B" w:tentative="1">
      <w:start w:val="1"/>
      <w:numFmt w:val="bullet"/>
      <w:lvlText w:val=""/>
      <w:lvlJc w:val="left"/>
      <w:pPr>
        <w:ind w:left="273" w:hanging="420"/>
      </w:pPr>
      <w:rPr>
        <w:rFonts w:ascii="Wingdings" w:hAnsi="Wingdings" w:hint="default"/>
      </w:rPr>
    </w:lvl>
    <w:lvl w:ilvl="2" w:tplc="0409000D" w:tentative="1">
      <w:start w:val="1"/>
      <w:numFmt w:val="bullet"/>
      <w:lvlText w:val=""/>
      <w:lvlJc w:val="left"/>
      <w:pPr>
        <w:ind w:left="693" w:hanging="420"/>
      </w:pPr>
      <w:rPr>
        <w:rFonts w:ascii="Wingdings" w:hAnsi="Wingdings" w:hint="default"/>
      </w:rPr>
    </w:lvl>
    <w:lvl w:ilvl="3" w:tplc="04090001" w:tentative="1">
      <w:start w:val="1"/>
      <w:numFmt w:val="bullet"/>
      <w:lvlText w:val=""/>
      <w:lvlJc w:val="left"/>
      <w:pPr>
        <w:ind w:left="1113" w:hanging="420"/>
      </w:pPr>
      <w:rPr>
        <w:rFonts w:ascii="Wingdings" w:hAnsi="Wingdings" w:hint="default"/>
      </w:rPr>
    </w:lvl>
    <w:lvl w:ilvl="4" w:tplc="0409000B" w:tentative="1">
      <w:start w:val="1"/>
      <w:numFmt w:val="bullet"/>
      <w:lvlText w:val=""/>
      <w:lvlJc w:val="left"/>
      <w:pPr>
        <w:ind w:left="1533" w:hanging="420"/>
      </w:pPr>
      <w:rPr>
        <w:rFonts w:ascii="Wingdings" w:hAnsi="Wingdings" w:hint="default"/>
      </w:rPr>
    </w:lvl>
    <w:lvl w:ilvl="5" w:tplc="0409000D" w:tentative="1">
      <w:start w:val="1"/>
      <w:numFmt w:val="bullet"/>
      <w:lvlText w:val=""/>
      <w:lvlJc w:val="left"/>
      <w:pPr>
        <w:ind w:left="1953" w:hanging="420"/>
      </w:pPr>
      <w:rPr>
        <w:rFonts w:ascii="Wingdings" w:hAnsi="Wingdings" w:hint="default"/>
      </w:rPr>
    </w:lvl>
    <w:lvl w:ilvl="6" w:tplc="04090001" w:tentative="1">
      <w:start w:val="1"/>
      <w:numFmt w:val="bullet"/>
      <w:lvlText w:val=""/>
      <w:lvlJc w:val="left"/>
      <w:pPr>
        <w:ind w:left="2373" w:hanging="420"/>
      </w:pPr>
      <w:rPr>
        <w:rFonts w:ascii="Wingdings" w:hAnsi="Wingdings" w:hint="default"/>
      </w:rPr>
    </w:lvl>
    <w:lvl w:ilvl="7" w:tplc="0409000B" w:tentative="1">
      <w:start w:val="1"/>
      <w:numFmt w:val="bullet"/>
      <w:lvlText w:val=""/>
      <w:lvlJc w:val="left"/>
      <w:pPr>
        <w:ind w:left="2793" w:hanging="420"/>
      </w:pPr>
      <w:rPr>
        <w:rFonts w:ascii="Wingdings" w:hAnsi="Wingdings" w:hint="default"/>
      </w:rPr>
    </w:lvl>
    <w:lvl w:ilvl="8" w:tplc="0409000D" w:tentative="1">
      <w:start w:val="1"/>
      <w:numFmt w:val="bullet"/>
      <w:lvlText w:val=""/>
      <w:lvlJc w:val="left"/>
      <w:pPr>
        <w:ind w:left="3213" w:hanging="420"/>
      </w:pPr>
      <w:rPr>
        <w:rFonts w:ascii="Wingdings" w:hAnsi="Wingdings" w:hint="default"/>
      </w:rPr>
    </w:lvl>
  </w:abstractNum>
  <w:num w:numId="1" w16cid:durableId="1635981277">
    <w:abstractNumId w:val="0"/>
  </w:num>
  <w:num w:numId="2" w16cid:durableId="14984963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55A"/>
    <w:rsid w:val="00046831"/>
    <w:rsid w:val="0017668A"/>
    <w:rsid w:val="00207B00"/>
    <w:rsid w:val="00242E31"/>
    <w:rsid w:val="00354956"/>
    <w:rsid w:val="003F1B67"/>
    <w:rsid w:val="004048D2"/>
    <w:rsid w:val="00412140"/>
    <w:rsid w:val="005A7788"/>
    <w:rsid w:val="00651968"/>
    <w:rsid w:val="006F286B"/>
    <w:rsid w:val="00782923"/>
    <w:rsid w:val="007B5EA4"/>
    <w:rsid w:val="00943BD1"/>
    <w:rsid w:val="009D4381"/>
    <w:rsid w:val="00B12E4C"/>
    <w:rsid w:val="00CA085F"/>
    <w:rsid w:val="00D16C09"/>
    <w:rsid w:val="00D17CC3"/>
    <w:rsid w:val="00DB0553"/>
    <w:rsid w:val="00E0755A"/>
    <w:rsid w:val="00EC65C7"/>
    <w:rsid w:val="00F02E43"/>
    <w:rsid w:val="00F316EC"/>
    <w:rsid w:val="00F466B8"/>
    <w:rsid w:val="00FA199E"/>
    <w:rsid w:val="00FE39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105286"/>
  <w15:chartTrackingRefBased/>
  <w15:docId w15:val="{37984C98-DAD6-4B49-A9A6-FE52B8773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755A"/>
    <w:pPr>
      <w:ind w:leftChars="400" w:left="840"/>
    </w:pPr>
  </w:style>
  <w:style w:type="paragraph" w:styleId="a4">
    <w:name w:val="header"/>
    <w:basedOn w:val="a"/>
    <w:link w:val="a5"/>
    <w:uiPriority w:val="99"/>
    <w:unhideWhenUsed/>
    <w:rsid w:val="00FE3915"/>
    <w:pPr>
      <w:tabs>
        <w:tab w:val="center" w:pos="4252"/>
        <w:tab w:val="right" w:pos="8504"/>
      </w:tabs>
      <w:snapToGrid w:val="0"/>
    </w:pPr>
  </w:style>
  <w:style w:type="character" w:customStyle="1" w:styleId="a5">
    <w:name w:val="ヘッダー (文字)"/>
    <w:basedOn w:val="a0"/>
    <w:link w:val="a4"/>
    <w:uiPriority w:val="99"/>
    <w:rsid w:val="00FE3915"/>
  </w:style>
  <w:style w:type="paragraph" w:styleId="a6">
    <w:name w:val="footer"/>
    <w:basedOn w:val="a"/>
    <w:link w:val="a7"/>
    <w:uiPriority w:val="99"/>
    <w:unhideWhenUsed/>
    <w:rsid w:val="00FE3915"/>
    <w:pPr>
      <w:tabs>
        <w:tab w:val="center" w:pos="4252"/>
        <w:tab w:val="right" w:pos="8504"/>
      </w:tabs>
      <w:snapToGrid w:val="0"/>
    </w:pPr>
  </w:style>
  <w:style w:type="character" w:customStyle="1" w:styleId="a7">
    <w:name w:val="フッター (文字)"/>
    <w:basedOn w:val="a0"/>
    <w:link w:val="a6"/>
    <w:uiPriority w:val="99"/>
    <w:rsid w:val="00FE39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136</Words>
  <Characters>780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　亮太</dc:creator>
  <cp:keywords/>
  <dc:description/>
  <cp:lastModifiedBy>大橋　拓未</cp:lastModifiedBy>
  <cp:revision>21</cp:revision>
  <dcterms:created xsi:type="dcterms:W3CDTF">2022-04-07T10:03:00Z</dcterms:created>
  <dcterms:modified xsi:type="dcterms:W3CDTF">2023-03-29T11:23:00Z</dcterms:modified>
</cp:coreProperties>
</file>